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D7AAA" w14:textId="7252E17D" w:rsidR="009B0B6E" w:rsidRPr="003B3EEA" w:rsidRDefault="00306835" w:rsidP="00F815D1">
      <w:pPr>
        <w:pStyle w:val="Heading2"/>
        <w:spacing w:line="240" w:lineRule="auto"/>
        <w:rPr>
          <w:rFonts w:ascii="Roboto" w:hAnsi="Roboto"/>
          <w:color w:val="0A5C64"/>
          <w:sz w:val="36"/>
          <w:szCs w:val="36"/>
        </w:rPr>
      </w:pPr>
      <w:bookmarkStart w:id="0" w:name="_Toc86933502"/>
      <w:r>
        <w:rPr>
          <w:noProof/>
        </w:rPr>
        <w:drawing>
          <wp:anchor distT="0" distB="0" distL="114300" distR="114300" simplePos="0" relativeHeight="251660288" behindDoc="0" locked="0" layoutInCell="1" allowOverlap="1" wp14:anchorId="5A252B01" wp14:editId="23DEAD55">
            <wp:simplePos x="0" y="0"/>
            <wp:positionH relativeFrom="margin">
              <wp:align>right</wp:align>
            </wp:positionH>
            <wp:positionV relativeFrom="paragraph">
              <wp:posOffset>-342265</wp:posOffset>
            </wp:positionV>
            <wp:extent cx="901065" cy="695049"/>
            <wp:effectExtent l="0" t="0" r="0" b="0"/>
            <wp:wrapNone/>
            <wp:docPr id="839039494" name="Picture 839039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1065" cy="695049"/>
                    </a:xfrm>
                    <a:prstGeom prst="rect">
                      <a:avLst/>
                    </a:prstGeom>
                    <a:noFill/>
                  </pic:spPr>
                </pic:pic>
              </a:graphicData>
            </a:graphic>
            <wp14:sizeRelH relativeFrom="margin">
              <wp14:pctWidth>0</wp14:pctWidth>
            </wp14:sizeRelH>
            <wp14:sizeRelV relativeFrom="margin">
              <wp14:pctHeight>0</wp14:pctHeight>
            </wp14:sizeRelV>
          </wp:anchor>
        </w:drawing>
      </w:r>
      <w:r w:rsidR="00950FE2">
        <w:rPr>
          <w:rFonts w:ascii="Roboto" w:hAnsi="Roboto"/>
          <w:color w:val="0A5C64"/>
          <w:sz w:val="36"/>
          <w:szCs w:val="36"/>
        </w:rPr>
        <w:t xml:space="preserve">PASTORAL CARE CODE </w:t>
      </w:r>
      <w:r w:rsidR="009B0B6E" w:rsidRPr="003B3EEA">
        <w:rPr>
          <w:rFonts w:ascii="Roboto" w:hAnsi="Roboto"/>
          <w:color w:val="0A5C64"/>
          <w:sz w:val="36"/>
          <w:szCs w:val="36"/>
        </w:rPr>
        <w:t>SELF-REVIEW</w:t>
      </w:r>
      <w:r w:rsidR="0028634D" w:rsidRPr="003B3EEA">
        <w:rPr>
          <w:rFonts w:ascii="Roboto" w:hAnsi="Roboto"/>
          <w:color w:val="0A5C64"/>
          <w:sz w:val="36"/>
          <w:szCs w:val="36"/>
        </w:rPr>
        <w:t xml:space="preserve"> &amp; ACT</w:t>
      </w:r>
      <w:r w:rsidR="001B7351" w:rsidRPr="003B3EEA">
        <w:rPr>
          <w:rFonts w:ascii="Roboto" w:hAnsi="Roboto"/>
          <w:color w:val="0A5C64"/>
          <w:sz w:val="36"/>
          <w:szCs w:val="36"/>
        </w:rPr>
        <w:t>ION PLAN</w:t>
      </w:r>
    </w:p>
    <w:p w14:paraId="566B4223" w14:textId="244125C6" w:rsidR="00950FE2" w:rsidRDefault="003B3EEA" w:rsidP="00950FE2">
      <w:pPr>
        <w:spacing w:after="0" w:line="240" w:lineRule="auto"/>
        <w:rPr>
          <w:rFonts w:ascii="Roboto" w:hAnsi="Roboto"/>
          <w:color w:val="0A5C64"/>
          <w:sz w:val="28"/>
          <w:szCs w:val="28"/>
          <w:lang w:eastAsia="ja-JP"/>
        </w:rPr>
      </w:pPr>
      <w:r w:rsidRPr="003B3EEA">
        <w:rPr>
          <w:rFonts w:ascii="Roboto" w:hAnsi="Roboto"/>
          <w:color w:val="0A5C64"/>
          <w:sz w:val="28"/>
          <w:szCs w:val="28"/>
          <w:lang w:eastAsia="ja-JP"/>
        </w:rPr>
        <w:t>October 2023</w:t>
      </w:r>
      <w:bookmarkStart w:id="1" w:name="_Hlk149743438"/>
    </w:p>
    <w:p w14:paraId="3F6D3673" w14:textId="77777777" w:rsidR="00950FE2" w:rsidRDefault="00950FE2" w:rsidP="00950FE2">
      <w:pPr>
        <w:spacing w:after="0" w:line="240" w:lineRule="auto"/>
        <w:rPr>
          <w:rFonts w:ascii="Roboto" w:hAnsi="Roboto"/>
          <w:color w:val="0A5C64"/>
          <w:sz w:val="28"/>
          <w:szCs w:val="28"/>
          <w:lang w:eastAsia="ja-JP"/>
        </w:rPr>
      </w:pPr>
    </w:p>
    <w:p w14:paraId="06E688ED" w14:textId="4E315A8A" w:rsidR="008F13CA" w:rsidRPr="00DA713E" w:rsidRDefault="001B7351" w:rsidP="00950FE2">
      <w:pPr>
        <w:pStyle w:val="ListParagraph"/>
        <w:numPr>
          <w:ilvl w:val="0"/>
          <w:numId w:val="74"/>
        </w:numPr>
        <w:spacing w:after="0" w:line="240" w:lineRule="auto"/>
        <w:rPr>
          <w:rFonts w:ascii="Roboto" w:hAnsi="Roboto"/>
          <w:sz w:val="32"/>
          <w:szCs w:val="32"/>
          <w:lang w:eastAsia="ja-JP"/>
        </w:rPr>
      </w:pPr>
      <w:r w:rsidRPr="00DA713E">
        <w:rPr>
          <w:rFonts w:ascii="Roboto" w:eastAsiaTheme="majorEastAsia" w:hAnsi="Roboto" w:cstheme="majorBidi"/>
          <w:b/>
          <w:sz w:val="28"/>
          <w:szCs w:val="28"/>
          <w:u w:val="single"/>
          <w:lang w:eastAsia="ja-JP"/>
        </w:rPr>
        <w:t>Self-review</w:t>
      </w:r>
      <w:bookmarkEnd w:id="0"/>
      <w:bookmarkEnd w:id="1"/>
    </w:p>
    <w:p w14:paraId="51D559F5" w14:textId="77777777" w:rsidR="00B440CB" w:rsidRPr="00B440CB" w:rsidRDefault="00B440CB" w:rsidP="00B440CB">
      <w:pPr>
        <w:pStyle w:val="ListParagraph"/>
        <w:spacing w:after="0" w:line="240" w:lineRule="auto"/>
        <w:ind w:left="360"/>
        <w:rPr>
          <w:rFonts w:ascii="Roboto" w:hAnsi="Roboto"/>
          <w:sz w:val="28"/>
          <w:szCs w:val="28"/>
          <w:lang w:eastAsia="ja-JP"/>
        </w:rPr>
      </w:pPr>
    </w:p>
    <w:p w14:paraId="551FA199" w14:textId="77777777" w:rsidR="008F13CA" w:rsidRPr="00B440CB" w:rsidRDefault="008F13CA" w:rsidP="00F815D1">
      <w:pPr>
        <w:pStyle w:val="Heading3"/>
        <w:spacing w:line="240" w:lineRule="auto"/>
        <w:rPr>
          <w:rFonts w:ascii="Roboto" w:hAnsi="Roboto"/>
          <w:b/>
          <w:bCs/>
          <w:color w:val="auto"/>
          <w:sz w:val="20"/>
          <w:szCs w:val="20"/>
        </w:rPr>
      </w:pPr>
      <w:bookmarkStart w:id="2" w:name="_Toc86933503"/>
      <w:r w:rsidRPr="00B440CB">
        <w:rPr>
          <w:rFonts w:ascii="Roboto" w:hAnsi="Roboto"/>
          <w:b/>
          <w:bCs/>
          <w:color w:val="auto"/>
          <w:sz w:val="20"/>
          <w:szCs w:val="20"/>
        </w:rPr>
        <w:t>Outcome 1: A learner wellbeing and safety system</w:t>
      </w:r>
      <w:bookmarkEnd w:id="2"/>
    </w:p>
    <w:p w14:paraId="1704A5A1" w14:textId="55A3D966" w:rsidR="008F13CA" w:rsidRPr="003B3EEA" w:rsidRDefault="008F13CA" w:rsidP="00F815D1">
      <w:pPr>
        <w:spacing w:line="240" w:lineRule="auto"/>
        <w:rPr>
          <w:rFonts w:ascii="Roboto" w:hAnsi="Roboto"/>
          <w:sz w:val="20"/>
          <w:szCs w:val="20"/>
        </w:rPr>
      </w:pPr>
      <w:r w:rsidRPr="003B3EEA">
        <w:rPr>
          <w:rFonts w:ascii="Roboto" w:hAnsi="Roboto"/>
          <w:sz w:val="20"/>
          <w:szCs w:val="20"/>
        </w:rPr>
        <w:t>Providers must take a whole-of-provider approach to maintain a strategic and transparent learner wellbeing and safety system that responds to the diverse needs of their learners.</w:t>
      </w:r>
    </w:p>
    <w:tbl>
      <w:tblPr>
        <w:tblStyle w:val="TableGrid"/>
        <w:tblW w:w="15304" w:type="dxa"/>
        <w:tblLook w:val="04A0" w:firstRow="1" w:lastRow="0" w:firstColumn="1" w:lastColumn="0" w:noHBand="0" w:noVBand="1"/>
      </w:tblPr>
      <w:tblGrid>
        <w:gridCol w:w="8191"/>
        <w:gridCol w:w="1340"/>
        <w:gridCol w:w="5773"/>
      </w:tblGrid>
      <w:tr w:rsidR="00B32426" w:rsidRPr="003B3EEA" w14:paraId="0887DC3D" w14:textId="77777777" w:rsidTr="00A36FF4">
        <w:tc>
          <w:tcPr>
            <w:tcW w:w="8784" w:type="dxa"/>
            <w:shd w:val="clear" w:color="auto" w:fill="D9D9D9" w:themeFill="background1" w:themeFillShade="D9"/>
          </w:tcPr>
          <w:p w14:paraId="26475CC6" w14:textId="73693A36" w:rsidR="00B32426" w:rsidRPr="003B3EEA" w:rsidRDefault="00B32426" w:rsidP="001636E9">
            <w:pPr>
              <w:pStyle w:val="TableParagraph"/>
              <w:rPr>
                <w:rFonts w:ascii="Roboto" w:hAnsi="Roboto"/>
                <w:b/>
                <w:bCs/>
                <w:sz w:val="20"/>
                <w:szCs w:val="20"/>
              </w:rPr>
            </w:pPr>
            <w:bookmarkStart w:id="3" w:name="_Hlk89777625"/>
            <w:r w:rsidRPr="003B3EEA">
              <w:rPr>
                <w:rFonts w:ascii="Roboto" w:hAnsi="Roboto"/>
                <w:b/>
                <w:bCs/>
                <w:sz w:val="20"/>
                <w:szCs w:val="20"/>
                <w:lang w:val="en-NZ"/>
              </w:rPr>
              <w:t>Required processes</w:t>
            </w:r>
          </w:p>
        </w:tc>
        <w:tc>
          <w:tcPr>
            <w:tcW w:w="283" w:type="dxa"/>
            <w:shd w:val="clear" w:color="auto" w:fill="D9D9D9" w:themeFill="background1" w:themeFillShade="D9"/>
          </w:tcPr>
          <w:p w14:paraId="288A988B" w14:textId="77777777" w:rsidR="00B32426" w:rsidRPr="003B3EEA" w:rsidRDefault="00B32426" w:rsidP="00F815D1">
            <w:pPr>
              <w:rPr>
                <w:rFonts w:ascii="Roboto" w:hAnsi="Roboto"/>
                <w:sz w:val="20"/>
                <w:szCs w:val="20"/>
              </w:rPr>
            </w:pPr>
            <w:r w:rsidRPr="003B3EEA">
              <w:rPr>
                <w:rFonts w:ascii="Roboto" w:hAnsi="Roboto"/>
                <w:sz w:val="20"/>
                <w:szCs w:val="20"/>
              </w:rPr>
              <w:t>COMPLIANT</w:t>
            </w:r>
          </w:p>
        </w:tc>
        <w:tc>
          <w:tcPr>
            <w:tcW w:w="6237" w:type="dxa"/>
            <w:shd w:val="clear" w:color="auto" w:fill="D9D9D9" w:themeFill="background1" w:themeFillShade="D9"/>
          </w:tcPr>
          <w:p w14:paraId="045BAC9E" w14:textId="69AB4DBD" w:rsidR="00B32426" w:rsidRPr="003B3EEA" w:rsidRDefault="00B440CB" w:rsidP="00F815D1">
            <w:pPr>
              <w:rPr>
                <w:rFonts w:ascii="Roboto" w:hAnsi="Roboto"/>
                <w:sz w:val="20"/>
                <w:szCs w:val="20"/>
              </w:rPr>
            </w:pPr>
            <w:r>
              <w:rPr>
                <w:rFonts w:ascii="Roboto" w:hAnsi="Roboto"/>
                <w:sz w:val="20"/>
                <w:szCs w:val="20"/>
              </w:rPr>
              <w:t>COMMENTS</w:t>
            </w:r>
          </w:p>
        </w:tc>
      </w:tr>
      <w:bookmarkEnd w:id="3"/>
      <w:tr w:rsidR="00B32426" w:rsidRPr="003B3EEA" w14:paraId="2447B054" w14:textId="77777777" w:rsidTr="00A36FF4">
        <w:tc>
          <w:tcPr>
            <w:tcW w:w="8784" w:type="dxa"/>
          </w:tcPr>
          <w:p w14:paraId="5F18C0A3" w14:textId="77777777" w:rsidR="00B32426" w:rsidRPr="00D73564" w:rsidRDefault="00B32426" w:rsidP="00F815D1">
            <w:pPr>
              <w:pStyle w:val="TableParagraph"/>
              <w:ind w:left="103"/>
              <w:rPr>
                <w:rFonts w:ascii="Roboto" w:hAnsi="Roboto"/>
                <w:b/>
                <w:bCs/>
                <w:sz w:val="20"/>
                <w:szCs w:val="20"/>
                <w:lang w:val="en-NZ"/>
              </w:rPr>
            </w:pPr>
            <w:r w:rsidRPr="00D73564">
              <w:rPr>
                <w:rFonts w:ascii="Roboto" w:hAnsi="Roboto"/>
                <w:b/>
                <w:bCs/>
                <w:sz w:val="20"/>
                <w:szCs w:val="20"/>
                <w:lang w:val="en-NZ"/>
              </w:rPr>
              <w:t>Process 1: Strategic goals and strategic plans</w:t>
            </w:r>
          </w:p>
          <w:p w14:paraId="53A31B0F" w14:textId="77777777" w:rsidR="00B32426" w:rsidRPr="00D73564" w:rsidRDefault="00B32426" w:rsidP="00F815D1">
            <w:pPr>
              <w:pStyle w:val="TableParagraph"/>
              <w:ind w:left="103"/>
              <w:rPr>
                <w:rFonts w:ascii="Roboto" w:hAnsi="Roboto"/>
                <w:b/>
                <w:bCs/>
                <w:sz w:val="20"/>
                <w:szCs w:val="20"/>
                <w:lang w:val="en-NZ"/>
              </w:rPr>
            </w:pPr>
          </w:p>
          <w:p w14:paraId="3351F33B" w14:textId="77777777" w:rsidR="00B32426" w:rsidRPr="00D73564" w:rsidRDefault="00B32426" w:rsidP="00F815D1">
            <w:pPr>
              <w:pStyle w:val="TableParagraph"/>
              <w:ind w:left="103"/>
              <w:rPr>
                <w:rFonts w:ascii="Roboto" w:hAnsi="Roboto"/>
                <w:b/>
                <w:bCs/>
                <w:sz w:val="20"/>
                <w:szCs w:val="20"/>
                <w:lang w:val="en-NZ"/>
              </w:rPr>
            </w:pPr>
            <w:r w:rsidRPr="00D73564">
              <w:rPr>
                <w:rFonts w:ascii="Roboto" w:hAnsi="Roboto"/>
                <w:b/>
                <w:bCs/>
                <w:sz w:val="20"/>
                <w:szCs w:val="20"/>
                <w:lang w:val="en-NZ"/>
              </w:rPr>
              <w:t>Clause 7 (1).</w:t>
            </w:r>
          </w:p>
          <w:p w14:paraId="69ECDDAC" w14:textId="0C92B4EB" w:rsidR="00B32426" w:rsidRPr="003B3EEA" w:rsidRDefault="00B32426" w:rsidP="00DA713E">
            <w:pPr>
              <w:pStyle w:val="TableParagraph"/>
              <w:ind w:left="102"/>
              <w:rPr>
                <w:rFonts w:ascii="Roboto" w:hAnsi="Roboto"/>
                <w:sz w:val="20"/>
                <w:szCs w:val="20"/>
                <w:lang w:val="en-NZ"/>
              </w:rPr>
            </w:pPr>
            <w:r w:rsidRPr="003B3EEA">
              <w:rPr>
                <w:rFonts w:ascii="Roboto" w:hAnsi="Roboto"/>
                <w:sz w:val="20"/>
                <w:szCs w:val="20"/>
                <w:lang w:val="en-NZ"/>
              </w:rPr>
              <w:t xml:space="preserve">Providers must have strategic goals and strategic plans for supporting the wellbeing and safety of their learners across their organisation describing how they will </w:t>
            </w:r>
            <w:bookmarkStart w:id="4" w:name="_Hlk70670220"/>
            <w:r w:rsidRPr="003B3EEA">
              <w:rPr>
                <w:rFonts w:ascii="Roboto" w:hAnsi="Roboto"/>
                <w:sz w:val="20"/>
                <w:szCs w:val="20"/>
                <w:lang w:val="en-NZ"/>
              </w:rPr>
              <w:t>–</w:t>
            </w:r>
            <w:bookmarkEnd w:id="4"/>
            <w:r w:rsidRPr="003B3EEA">
              <w:rPr>
                <w:rFonts w:ascii="Roboto" w:hAnsi="Roboto"/>
                <w:sz w:val="20"/>
                <w:szCs w:val="20"/>
                <w:lang w:val="en-NZ"/>
              </w:rPr>
              <w:t xml:space="preserve"> </w:t>
            </w:r>
          </w:p>
          <w:p w14:paraId="3F00F503" w14:textId="2CF2C70A" w:rsidR="00C22388" w:rsidRPr="00C22388" w:rsidRDefault="00B32426" w:rsidP="00C22388">
            <w:pPr>
              <w:numPr>
                <w:ilvl w:val="0"/>
                <w:numId w:val="1"/>
              </w:numPr>
              <w:spacing w:before="100" w:beforeAutospacing="1"/>
              <w:ind w:left="1134" w:right="-57" w:hanging="567"/>
              <w:rPr>
                <w:rFonts w:ascii="Roboto" w:hAnsi="Roboto"/>
                <w:sz w:val="20"/>
                <w:szCs w:val="20"/>
              </w:rPr>
            </w:pPr>
            <w:r w:rsidRPr="003B3EEA">
              <w:rPr>
                <w:rFonts w:ascii="Roboto" w:hAnsi="Roboto"/>
                <w:sz w:val="20"/>
                <w:szCs w:val="20"/>
              </w:rPr>
              <w:t>give effect to the outcomes sought and processes required by this code; and</w:t>
            </w:r>
          </w:p>
        </w:tc>
        <w:tc>
          <w:tcPr>
            <w:tcW w:w="283" w:type="dxa"/>
          </w:tcPr>
          <w:p w14:paraId="60A38CFC" w14:textId="14FF794C" w:rsidR="00B32426" w:rsidRPr="003B3EEA" w:rsidRDefault="00B32426" w:rsidP="00F815D1">
            <w:pPr>
              <w:rPr>
                <w:rFonts w:ascii="Roboto" w:hAnsi="Roboto"/>
                <w:sz w:val="20"/>
                <w:szCs w:val="20"/>
              </w:rPr>
            </w:pPr>
            <w:r w:rsidRPr="003B3EEA">
              <w:rPr>
                <w:rFonts w:ascii="Roboto" w:hAnsi="Roboto"/>
                <w:sz w:val="20"/>
                <w:szCs w:val="20"/>
              </w:rPr>
              <w:t>YES</w:t>
            </w:r>
          </w:p>
        </w:tc>
        <w:tc>
          <w:tcPr>
            <w:tcW w:w="6237" w:type="dxa"/>
          </w:tcPr>
          <w:p w14:paraId="7D6481D9" w14:textId="659D819F" w:rsidR="00B32426" w:rsidRPr="003B3EEA" w:rsidRDefault="00B32426" w:rsidP="00F815D1">
            <w:pPr>
              <w:rPr>
                <w:rFonts w:ascii="Roboto" w:hAnsi="Roboto"/>
                <w:sz w:val="20"/>
                <w:szCs w:val="20"/>
              </w:rPr>
            </w:pPr>
          </w:p>
        </w:tc>
      </w:tr>
      <w:tr w:rsidR="00B32426" w:rsidRPr="003B3EEA" w14:paraId="6EBA8D16" w14:textId="77777777" w:rsidTr="00A36FF4">
        <w:trPr>
          <w:trHeight w:val="504"/>
        </w:trPr>
        <w:tc>
          <w:tcPr>
            <w:tcW w:w="8784" w:type="dxa"/>
          </w:tcPr>
          <w:p w14:paraId="6D443951" w14:textId="77777777" w:rsidR="00B32426" w:rsidRPr="003B3EEA" w:rsidRDefault="00B32426">
            <w:pPr>
              <w:numPr>
                <w:ilvl w:val="0"/>
                <w:numId w:val="1"/>
              </w:numPr>
              <w:spacing w:before="100" w:beforeAutospacing="1" w:after="160"/>
              <w:ind w:left="1134" w:right="-57" w:hanging="567"/>
              <w:rPr>
                <w:rFonts w:ascii="Roboto" w:hAnsi="Roboto"/>
                <w:sz w:val="20"/>
                <w:szCs w:val="20"/>
              </w:rPr>
            </w:pPr>
            <w:r w:rsidRPr="003B3EEA">
              <w:rPr>
                <w:rFonts w:ascii="Roboto" w:hAnsi="Roboto"/>
                <w:sz w:val="20"/>
                <w:szCs w:val="20"/>
              </w:rPr>
              <w:t>contribute to an education system that honours </w:t>
            </w:r>
            <w:bookmarkStart w:id="5" w:name="DLM435834"/>
            <w:r w:rsidRPr="003B3EEA">
              <w:rPr>
                <w:rFonts w:ascii="Roboto" w:hAnsi="Roboto"/>
                <w:sz w:val="20"/>
                <w:szCs w:val="20"/>
              </w:rPr>
              <w:fldChar w:fldCharType="begin"/>
            </w:r>
            <w:r w:rsidRPr="003B3EEA">
              <w:rPr>
                <w:rFonts w:ascii="Roboto" w:hAnsi="Roboto"/>
                <w:sz w:val="20"/>
                <w:szCs w:val="20"/>
              </w:rPr>
              <w:instrText xml:space="preserve"> HYPERLINK "https://www.legislation.govt.nz/regulation/public/2021/0100/latest/link.aspx?id=DLM435834" \l "DLM435834" </w:instrText>
            </w:r>
            <w:r w:rsidRPr="003B3EEA">
              <w:rPr>
                <w:rFonts w:ascii="Roboto" w:hAnsi="Roboto"/>
                <w:sz w:val="20"/>
                <w:szCs w:val="20"/>
              </w:rPr>
            </w:r>
            <w:r w:rsidRPr="003B3EEA">
              <w:rPr>
                <w:rFonts w:ascii="Roboto" w:hAnsi="Roboto"/>
                <w:sz w:val="20"/>
                <w:szCs w:val="20"/>
              </w:rPr>
              <w:fldChar w:fldCharType="separate"/>
            </w:r>
            <w:r w:rsidRPr="003B3EEA">
              <w:rPr>
                <w:rFonts w:ascii="Roboto" w:hAnsi="Roboto"/>
                <w:sz w:val="20"/>
                <w:szCs w:val="20"/>
              </w:rPr>
              <w:t xml:space="preserve">Te </w:t>
            </w:r>
            <w:proofErr w:type="spellStart"/>
            <w:r w:rsidRPr="003B3EEA">
              <w:rPr>
                <w:rFonts w:ascii="Roboto" w:hAnsi="Roboto"/>
                <w:sz w:val="20"/>
                <w:szCs w:val="20"/>
              </w:rPr>
              <w:t>Tiriti</w:t>
            </w:r>
            <w:proofErr w:type="spellEnd"/>
            <w:r w:rsidRPr="003B3EEA">
              <w:rPr>
                <w:rFonts w:ascii="Roboto" w:hAnsi="Roboto"/>
                <w:sz w:val="20"/>
                <w:szCs w:val="20"/>
              </w:rPr>
              <w:t xml:space="preserve"> o Waitangi</w:t>
            </w:r>
            <w:r w:rsidRPr="003B3EEA">
              <w:rPr>
                <w:rFonts w:ascii="Roboto" w:hAnsi="Roboto"/>
                <w:sz w:val="20"/>
                <w:szCs w:val="20"/>
              </w:rPr>
              <w:fldChar w:fldCharType="end"/>
            </w:r>
            <w:bookmarkEnd w:id="5"/>
            <w:r w:rsidRPr="003B3EEA">
              <w:rPr>
                <w:rFonts w:ascii="Roboto" w:hAnsi="Roboto"/>
                <w:sz w:val="20"/>
                <w:szCs w:val="20"/>
              </w:rPr>
              <w:t> and supports M</w:t>
            </w:r>
            <w:r w:rsidRPr="003B3EEA">
              <w:rPr>
                <w:rFonts w:ascii="Roboto" w:hAnsi="Roboto" w:cs="Calibri"/>
                <w:sz w:val="20"/>
                <w:szCs w:val="20"/>
              </w:rPr>
              <w:t>ā</w:t>
            </w:r>
            <w:r w:rsidRPr="003B3EEA">
              <w:rPr>
                <w:rFonts w:ascii="Roboto" w:hAnsi="Roboto"/>
                <w:sz w:val="20"/>
                <w:szCs w:val="20"/>
              </w:rPr>
              <w:t>ori</w:t>
            </w:r>
            <w:r w:rsidRPr="003B3EEA">
              <w:rPr>
                <w:rFonts w:ascii="Roboto" w:hAnsi="Roboto" w:cs="Gill Sans MT"/>
                <w:sz w:val="20"/>
                <w:szCs w:val="20"/>
              </w:rPr>
              <w:t>–</w:t>
            </w:r>
            <w:r w:rsidRPr="003B3EEA">
              <w:rPr>
                <w:rFonts w:ascii="Roboto" w:hAnsi="Roboto"/>
                <w:sz w:val="20"/>
                <w:szCs w:val="20"/>
              </w:rPr>
              <w:t>Crown relations.</w:t>
            </w:r>
          </w:p>
        </w:tc>
        <w:tc>
          <w:tcPr>
            <w:tcW w:w="283" w:type="dxa"/>
          </w:tcPr>
          <w:p w14:paraId="593EE25C" w14:textId="1F656DB7" w:rsidR="00B32426" w:rsidRPr="003B3EEA" w:rsidRDefault="00B32426" w:rsidP="00F815D1">
            <w:pPr>
              <w:rPr>
                <w:rFonts w:ascii="Roboto" w:hAnsi="Roboto"/>
                <w:sz w:val="20"/>
                <w:szCs w:val="20"/>
              </w:rPr>
            </w:pPr>
            <w:r w:rsidRPr="003B3EEA">
              <w:rPr>
                <w:rFonts w:ascii="Roboto" w:hAnsi="Roboto"/>
                <w:sz w:val="20"/>
                <w:szCs w:val="20"/>
              </w:rPr>
              <w:t>YES</w:t>
            </w:r>
          </w:p>
        </w:tc>
        <w:tc>
          <w:tcPr>
            <w:tcW w:w="6237" w:type="dxa"/>
          </w:tcPr>
          <w:p w14:paraId="5C7EDBAE" w14:textId="093627D9" w:rsidR="00B32426" w:rsidRPr="003B3EEA" w:rsidRDefault="00B32426" w:rsidP="00F815D1">
            <w:pPr>
              <w:rPr>
                <w:rFonts w:ascii="Roboto" w:hAnsi="Roboto"/>
                <w:sz w:val="20"/>
                <w:szCs w:val="20"/>
              </w:rPr>
            </w:pPr>
          </w:p>
        </w:tc>
      </w:tr>
      <w:tr w:rsidR="00B32426" w:rsidRPr="003B3EEA" w14:paraId="4ECEFBA5" w14:textId="77777777" w:rsidTr="00A36FF4">
        <w:tc>
          <w:tcPr>
            <w:tcW w:w="8784" w:type="dxa"/>
          </w:tcPr>
          <w:p w14:paraId="05C3783C" w14:textId="77777777" w:rsidR="00B32426" w:rsidRPr="00F317F0" w:rsidRDefault="00B32426" w:rsidP="00F815D1">
            <w:pPr>
              <w:pStyle w:val="TableParagraph"/>
              <w:ind w:left="103"/>
              <w:rPr>
                <w:rFonts w:ascii="Roboto" w:hAnsi="Roboto"/>
                <w:b/>
                <w:bCs/>
                <w:sz w:val="20"/>
                <w:szCs w:val="20"/>
                <w:lang w:val="en-NZ"/>
              </w:rPr>
            </w:pPr>
            <w:r w:rsidRPr="00F317F0">
              <w:rPr>
                <w:rFonts w:ascii="Roboto" w:hAnsi="Roboto"/>
                <w:b/>
                <w:bCs/>
                <w:sz w:val="20"/>
                <w:szCs w:val="20"/>
                <w:lang w:val="en-NZ"/>
              </w:rPr>
              <w:t>Clause 7 (2).</w:t>
            </w:r>
          </w:p>
          <w:p w14:paraId="0A6C3BCB" w14:textId="401EB424" w:rsidR="00B32426" w:rsidRPr="003B3EEA" w:rsidRDefault="00B32426" w:rsidP="00D66882">
            <w:pPr>
              <w:pStyle w:val="TableParagraph"/>
              <w:ind w:left="102"/>
              <w:rPr>
                <w:rFonts w:ascii="Roboto" w:hAnsi="Roboto"/>
                <w:sz w:val="20"/>
                <w:szCs w:val="20"/>
                <w:lang w:val="en-NZ"/>
              </w:rPr>
            </w:pPr>
            <w:r w:rsidRPr="003B3EEA">
              <w:rPr>
                <w:rFonts w:ascii="Roboto" w:hAnsi="Roboto"/>
                <w:sz w:val="20"/>
                <w:szCs w:val="20"/>
                <w:lang w:val="en-NZ"/>
              </w:rPr>
              <w:t>Providers must –</w:t>
            </w:r>
          </w:p>
          <w:p w14:paraId="7AB24016" w14:textId="790E0A29" w:rsidR="00B32426" w:rsidRPr="003B3EEA" w:rsidRDefault="00B32426">
            <w:pPr>
              <w:pStyle w:val="ListParagraph"/>
              <w:numPr>
                <w:ilvl w:val="0"/>
                <w:numId w:val="2"/>
              </w:numPr>
              <w:ind w:right="-57"/>
              <w:rPr>
                <w:rFonts w:ascii="Roboto" w:hAnsi="Roboto"/>
                <w:sz w:val="20"/>
                <w:szCs w:val="20"/>
              </w:rPr>
            </w:pPr>
            <w:r w:rsidRPr="003B3EEA">
              <w:rPr>
                <w:rFonts w:ascii="Roboto" w:hAnsi="Roboto"/>
                <w:sz w:val="20"/>
                <w:szCs w:val="20"/>
              </w:rPr>
              <w:t>regularly review their learner wellbeing and safety strategic goals and strategic plans as described in subclause (1); and</w:t>
            </w:r>
          </w:p>
        </w:tc>
        <w:tc>
          <w:tcPr>
            <w:tcW w:w="283" w:type="dxa"/>
          </w:tcPr>
          <w:p w14:paraId="06E4554D" w14:textId="12EBB1BE" w:rsidR="00B32426" w:rsidRPr="003B3EEA" w:rsidRDefault="00B32426" w:rsidP="00F815D1">
            <w:pPr>
              <w:rPr>
                <w:rFonts w:ascii="Roboto" w:hAnsi="Roboto"/>
                <w:sz w:val="20"/>
                <w:szCs w:val="20"/>
              </w:rPr>
            </w:pPr>
            <w:r w:rsidRPr="003B3EEA">
              <w:rPr>
                <w:rFonts w:ascii="Roboto" w:hAnsi="Roboto"/>
                <w:sz w:val="20"/>
                <w:szCs w:val="20"/>
              </w:rPr>
              <w:t>YES</w:t>
            </w:r>
          </w:p>
        </w:tc>
        <w:tc>
          <w:tcPr>
            <w:tcW w:w="6237" w:type="dxa"/>
          </w:tcPr>
          <w:p w14:paraId="00A90CFF" w14:textId="2F4822AE" w:rsidR="00B32426" w:rsidRPr="003B3EEA" w:rsidRDefault="00B32426" w:rsidP="00F815D1">
            <w:pPr>
              <w:rPr>
                <w:rFonts w:ascii="Roboto" w:hAnsi="Roboto"/>
                <w:sz w:val="20"/>
                <w:szCs w:val="20"/>
              </w:rPr>
            </w:pPr>
          </w:p>
        </w:tc>
      </w:tr>
      <w:tr w:rsidR="00B32426" w:rsidRPr="003B3EEA" w14:paraId="1924C059" w14:textId="77777777" w:rsidTr="00A36FF4">
        <w:tc>
          <w:tcPr>
            <w:tcW w:w="8784" w:type="dxa"/>
          </w:tcPr>
          <w:p w14:paraId="7598B823" w14:textId="77777777" w:rsidR="00B32426" w:rsidRPr="003B3EEA" w:rsidRDefault="00B32426">
            <w:pPr>
              <w:pStyle w:val="ListParagraph"/>
              <w:numPr>
                <w:ilvl w:val="0"/>
                <w:numId w:val="2"/>
              </w:numPr>
              <w:spacing w:line="256" w:lineRule="auto"/>
              <w:ind w:right="-57"/>
              <w:rPr>
                <w:rFonts w:ascii="Roboto" w:hAnsi="Roboto"/>
                <w:sz w:val="20"/>
                <w:szCs w:val="20"/>
              </w:rPr>
            </w:pPr>
            <w:r w:rsidRPr="003B3EEA">
              <w:rPr>
                <w:rFonts w:ascii="Roboto" w:hAnsi="Roboto"/>
                <w:sz w:val="20"/>
                <w:szCs w:val="20"/>
              </w:rPr>
              <w:t>make amendments to their learner wellbeing and safety strategic goals and strategic plans within a reasonable timeframe following the review.</w:t>
            </w:r>
          </w:p>
          <w:p w14:paraId="7EDD16B0" w14:textId="77777777" w:rsidR="00B32426" w:rsidRPr="003B3EEA" w:rsidRDefault="00B32426" w:rsidP="00C665BB">
            <w:pPr>
              <w:spacing w:line="256" w:lineRule="auto"/>
              <w:ind w:right="-57"/>
              <w:rPr>
                <w:rFonts w:ascii="Roboto" w:hAnsi="Roboto"/>
                <w:b/>
                <w:bCs/>
                <w:sz w:val="20"/>
                <w:szCs w:val="20"/>
              </w:rPr>
            </w:pPr>
          </w:p>
        </w:tc>
        <w:tc>
          <w:tcPr>
            <w:tcW w:w="283" w:type="dxa"/>
          </w:tcPr>
          <w:p w14:paraId="10D8CCCB" w14:textId="529B8C70" w:rsidR="00B32426" w:rsidRPr="003B3EEA" w:rsidRDefault="00B32426" w:rsidP="00C665BB">
            <w:pPr>
              <w:rPr>
                <w:rFonts w:ascii="Roboto" w:hAnsi="Roboto"/>
                <w:sz w:val="20"/>
                <w:szCs w:val="20"/>
              </w:rPr>
            </w:pPr>
            <w:r w:rsidRPr="003B3EEA">
              <w:rPr>
                <w:rFonts w:ascii="Roboto" w:hAnsi="Roboto"/>
                <w:sz w:val="20"/>
                <w:szCs w:val="20"/>
              </w:rPr>
              <w:t>YES</w:t>
            </w:r>
          </w:p>
        </w:tc>
        <w:tc>
          <w:tcPr>
            <w:tcW w:w="6237" w:type="dxa"/>
          </w:tcPr>
          <w:p w14:paraId="68353574" w14:textId="7D48DA00" w:rsidR="00B32426" w:rsidRPr="003B3EEA" w:rsidRDefault="00B32426" w:rsidP="00C665BB">
            <w:pPr>
              <w:rPr>
                <w:rFonts w:ascii="Roboto" w:hAnsi="Roboto"/>
                <w:sz w:val="20"/>
                <w:szCs w:val="20"/>
              </w:rPr>
            </w:pPr>
          </w:p>
        </w:tc>
      </w:tr>
      <w:tr w:rsidR="00F10788" w:rsidRPr="003B3EEA" w14:paraId="0E8732AC" w14:textId="77777777" w:rsidTr="00A36FF4">
        <w:tc>
          <w:tcPr>
            <w:tcW w:w="8784" w:type="dxa"/>
          </w:tcPr>
          <w:p w14:paraId="31F3C889" w14:textId="77777777" w:rsidR="00F10788" w:rsidRPr="00F10788" w:rsidRDefault="00F10788" w:rsidP="00C665BB">
            <w:pPr>
              <w:pStyle w:val="TableParagraph"/>
              <w:spacing w:line="255" w:lineRule="exact"/>
              <w:ind w:left="103"/>
              <w:rPr>
                <w:rFonts w:ascii="Roboto" w:hAnsi="Roboto"/>
                <w:b/>
                <w:bCs/>
                <w:sz w:val="20"/>
                <w:szCs w:val="20"/>
                <w:lang w:val="en-NZ"/>
              </w:rPr>
            </w:pPr>
            <w:r w:rsidRPr="00F10788">
              <w:rPr>
                <w:rFonts w:ascii="Roboto" w:hAnsi="Roboto"/>
                <w:b/>
                <w:bCs/>
                <w:sz w:val="20"/>
                <w:szCs w:val="20"/>
                <w:lang w:val="en-NZ"/>
              </w:rPr>
              <w:t>Clause 7 (3).</w:t>
            </w:r>
          </w:p>
          <w:p w14:paraId="7060FE11" w14:textId="77777777" w:rsidR="00F10788" w:rsidRPr="003B3EEA" w:rsidRDefault="00F10788" w:rsidP="00C665BB">
            <w:pPr>
              <w:pStyle w:val="TableParagraph"/>
              <w:spacing w:line="255" w:lineRule="exact"/>
              <w:ind w:left="102"/>
              <w:rPr>
                <w:rFonts w:ascii="Roboto" w:hAnsi="Roboto"/>
                <w:sz w:val="20"/>
                <w:szCs w:val="20"/>
                <w:lang w:val="en-NZ"/>
              </w:rPr>
            </w:pPr>
            <w:r w:rsidRPr="003B3EEA">
              <w:rPr>
                <w:rFonts w:ascii="Roboto" w:hAnsi="Roboto"/>
                <w:sz w:val="20"/>
                <w:szCs w:val="20"/>
                <w:lang w:val="en-NZ"/>
              </w:rPr>
              <w:t xml:space="preserve">Providers must work proactively with learners and stakeholders (and document this work) when – </w:t>
            </w:r>
          </w:p>
          <w:p w14:paraId="53FFCB42" w14:textId="77777777" w:rsidR="00F10788" w:rsidRPr="003B3EEA" w:rsidRDefault="00F10788" w:rsidP="00C665BB">
            <w:pPr>
              <w:pStyle w:val="TableParagraph"/>
              <w:spacing w:line="255" w:lineRule="exact"/>
              <w:ind w:left="102"/>
              <w:rPr>
                <w:rFonts w:ascii="Roboto" w:hAnsi="Roboto"/>
                <w:sz w:val="20"/>
                <w:szCs w:val="20"/>
                <w:lang w:val="en-NZ"/>
              </w:rPr>
            </w:pPr>
          </w:p>
          <w:p w14:paraId="17259133" w14:textId="77777777" w:rsidR="00F10788" w:rsidRPr="003B3EEA" w:rsidRDefault="00F10788">
            <w:pPr>
              <w:pStyle w:val="ListParagraph"/>
              <w:numPr>
                <w:ilvl w:val="0"/>
                <w:numId w:val="22"/>
              </w:numPr>
              <w:spacing w:line="256" w:lineRule="auto"/>
              <w:ind w:right="-57"/>
              <w:rPr>
                <w:rFonts w:ascii="Roboto" w:hAnsi="Roboto"/>
                <w:sz w:val="20"/>
                <w:szCs w:val="20"/>
              </w:rPr>
            </w:pPr>
            <w:r w:rsidRPr="003B3EEA">
              <w:rPr>
                <w:rFonts w:ascii="Roboto" w:hAnsi="Roboto"/>
                <w:sz w:val="20"/>
                <w:szCs w:val="20"/>
              </w:rPr>
              <w:t>developing their learner wellbeing and safety strategic goals and strategic plans described in subclause (1); and</w:t>
            </w:r>
          </w:p>
          <w:p w14:paraId="275FAD5B" w14:textId="77777777" w:rsidR="00F10788" w:rsidRPr="003B3EEA" w:rsidRDefault="00F10788" w:rsidP="00CF7764">
            <w:pPr>
              <w:pStyle w:val="ListParagraph"/>
              <w:numPr>
                <w:ilvl w:val="0"/>
                <w:numId w:val="22"/>
              </w:numPr>
              <w:spacing w:line="256" w:lineRule="auto"/>
              <w:ind w:right="-57"/>
              <w:rPr>
                <w:rFonts w:ascii="Roboto" w:hAnsi="Roboto"/>
                <w:sz w:val="20"/>
                <w:szCs w:val="20"/>
              </w:rPr>
            </w:pPr>
            <w:r w:rsidRPr="003B3EEA">
              <w:rPr>
                <w:rFonts w:ascii="Roboto" w:hAnsi="Roboto"/>
                <w:sz w:val="20"/>
                <w:szCs w:val="20"/>
              </w:rPr>
              <w:t>reviewing their learner wellbeing and safety strategic goals and strategic plans described in subclause (2).</w:t>
            </w:r>
          </w:p>
          <w:p w14:paraId="0D5752B3" w14:textId="77777777" w:rsidR="00F10788" w:rsidRDefault="00F10788" w:rsidP="00C665BB">
            <w:pPr>
              <w:pStyle w:val="ListParagraph"/>
              <w:spacing w:line="256" w:lineRule="auto"/>
              <w:ind w:right="-57"/>
              <w:rPr>
                <w:rFonts w:ascii="Roboto" w:hAnsi="Roboto"/>
                <w:sz w:val="20"/>
                <w:szCs w:val="20"/>
              </w:rPr>
            </w:pPr>
          </w:p>
          <w:p w14:paraId="741A864F" w14:textId="77777777" w:rsidR="00C22388" w:rsidRDefault="00C22388" w:rsidP="00C665BB">
            <w:pPr>
              <w:pStyle w:val="ListParagraph"/>
              <w:spacing w:line="256" w:lineRule="auto"/>
              <w:ind w:right="-57"/>
              <w:rPr>
                <w:rFonts w:ascii="Roboto" w:hAnsi="Roboto"/>
                <w:sz w:val="20"/>
                <w:szCs w:val="20"/>
              </w:rPr>
            </w:pPr>
          </w:p>
          <w:p w14:paraId="17400C6C" w14:textId="77777777" w:rsidR="00C22388" w:rsidRPr="003B3EEA" w:rsidRDefault="00C22388" w:rsidP="00C665BB">
            <w:pPr>
              <w:pStyle w:val="ListParagraph"/>
              <w:spacing w:line="256" w:lineRule="auto"/>
              <w:ind w:right="-57"/>
              <w:rPr>
                <w:rFonts w:ascii="Roboto" w:hAnsi="Roboto"/>
                <w:sz w:val="20"/>
                <w:szCs w:val="20"/>
              </w:rPr>
            </w:pPr>
          </w:p>
        </w:tc>
        <w:tc>
          <w:tcPr>
            <w:tcW w:w="283" w:type="dxa"/>
          </w:tcPr>
          <w:p w14:paraId="40C42AD6" w14:textId="27B7EDE1" w:rsidR="00F10788" w:rsidRPr="003B3EEA" w:rsidRDefault="00F10788" w:rsidP="00C665BB">
            <w:pPr>
              <w:rPr>
                <w:rFonts w:ascii="Roboto" w:hAnsi="Roboto"/>
                <w:sz w:val="20"/>
                <w:szCs w:val="20"/>
              </w:rPr>
            </w:pPr>
            <w:r w:rsidRPr="003B3EEA">
              <w:rPr>
                <w:rFonts w:ascii="Roboto" w:hAnsi="Roboto"/>
                <w:sz w:val="20"/>
                <w:szCs w:val="20"/>
              </w:rPr>
              <w:t>YES</w:t>
            </w:r>
          </w:p>
        </w:tc>
        <w:tc>
          <w:tcPr>
            <w:tcW w:w="6237" w:type="dxa"/>
          </w:tcPr>
          <w:p w14:paraId="40AC20B2" w14:textId="027CF5B2" w:rsidR="00F10788" w:rsidRPr="003B3EEA" w:rsidRDefault="00F10788" w:rsidP="00793656">
            <w:pPr>
              <w:rPr>
                <w:rFonts w:ascii="Roboto" w:hAnsi="Roboto"/>
                <w:sz w:val="20"/>
                <w:szCs w:val="20"/>
              </w:rPr>
            </w:pPr>
          </w:p>
        </w:tc>
      </w:tr>
      <w:tr w:rsidR="00F10788" w:rsidRPr="003B3EEA" w14:paraId="28DF75DF" w14:textId="77777777" w:rsidTr="00A36FF4">
        <w:tc>
          <w:tcPr>
            <w:tcW w:w="8784" w:type="dxa"/>
          </w:tcPr>
          <w:p w14:paraId="57E4E1CC" w14:textId="77777777" w:rsidR="00F10788" w:rsidRPr="00F10788" w:rsidRDefault="00F10788" w:rsidP="00C665BB">
            <w:pPr>
              <w:pStyle w:val="TableParagraph"/>
              <w:spacing w:line="255" w:lineRule="exact"/>
              <w:ind w:left="103"/>
              <w:rPr>
                <w:rFonts w:ascii="Roboto" w:hAnsi="Roboto"/>
                <w:b/>
                <w:bCs/>
                <w:sz w:val="20"/>
                <w:szCs w:val="20"/>
                <w:lang w:val="en-NZ"/>
              </w:rPr>
            </w:pPr>
            <w:r w:rsidRPr="00F10788">
              <w:rPr>
                <w:rFonts w:ascii="Roboto" w:hAnsi="Roboto"/>
                <w:b/>
                <w:bCs/>
                <w:sz w:val="20"/>
                <w:szCs w:val="20"/>
                <w:lang w:val="en-NZ"/>
              </w:rPr>
              <w:lastRenderedPageBreak/>
              <w:t>Process 2: Self review of learner wellbeing and safety practices</w:t>
            </w:r>
          </w:p>
          <w:p w14:paraId="02B74679" w14:textId="77777777" w:rsidR="00F10788" w:rsidRPr="00F10788" w:rsidRDefault="00F10788" w:rsidP="00C665BB">
            <w:pPr>
              <w:pStyle w:val="TableParagraph"/>
              <w:spacing w:line="255" w:lineRule="exact"/>
              <w:ind w:left="103"/>
              <w:rPr>
                <w:rFonts w:ascii="Roboto" w:hAnsi="Roboto"/>
                <w:b/>
                <w:bCs/>
                <w:sz w:val="20"/>
                <w:szCs w:val="20"/>
                <w:lang w:val="en-NZ"/>
              </w:rPr>
            </w:pPr>
          </w:p>
          <w:p w14:paraId="4C1750FF" w14:textId="6EB8B423" w:rsidR="00F10788" w:rsidRPr="00F10788" w:rsidRDefault="00F10788" w:rsidP="00C665BB">
            <w:pPr>
              <w:pStyle w:val="TableParagraph"/>
              <w:spacing w:line="255" w:lineRule="exact"/>
              <w:ind w:left="103"/>
              <w:rPr>
                <w:rFonts w:ascii="Roboto" w:hAnsi="Roboto"/>
                <w:b/>
                <w:bCs/>
                <w:sz w:val="20"/>
                <w:szCs w:val="20"/>
                <w:lang w:val="en-NZ"/>
              </w:rPr>
            </w:pPr>
            <w:r w:rsidRPr="00F10788">
              <w:rPr>
                <w:rFonts w:ascii="Roboto" w:hAnsi="Roboto"/>
                <w:b/>
                <w:bCs/>
                <w:sz w:val="20"/>
                <w:szCs w:val="20"/>
                <w:lang w:val="en-NZ"/>
              </w:rPr>
              <w:t>Clause 8 (1)</w:t>
            </w:r>
          </w:p>
          <w:p w14:paraId="358B1397" w14:textId="77777777" w:rsidR="00F10788" w:rsidRPr="003B3EEA" w:rsidRDefault="00F10788" w:rsidP="00C665BB">
            <w:pPr>
              <w:pStyle w:val="TableParagraph"/>
              <w:spacing w:line="255" w:lineRule="exact"/>
              <w:ind w:left="102"/>
              <w:rPr>
                <w:rFonts w:ascii="Roboto" w:hAnsi="Roboto"/>
                <w:sz w:val="20"/>
                <w:szCs w:val="20"/>
                <w:lang w:val="en-NZ"/>
              </w:rPr>
            </w:pPr>
            <w:r w:rsidRPr="003B3EEA">
              <w:rPr>
                <w:rFonts w:ascii="Roboto" w:hAnsi="Roboto"/>
                <w:sz w:val="20"/>
                <w:szCs w:val="20"/>
                <w:lang w:val="en-NZ"/>
              </w:rPr>
              <w:t>Providers must use strategic goals and strategic plans described in clause 7(1) to regularly review the quality of their learner wellbeing and safety practices to achieve the outcomes and practices of this code, at a frequency or by a date determined by the code administrator.</w:t>
            </w:r>
          </w:p>
          <w:p w14:paraId="5AF313D0" w14:textId="77777777" w:rsidR="00F10788" w:rsidRPr="003B3EEA" w:rsidRDefault="00F10788" w:rsidP="00C665BB">
            <w:pPr>
              <w:pStyle w:val="TableParagraph"/>
              <w:spacing w:line="255" w:lineRule="exact"/>
              <w:ind w:left="102"/>
              <w:rPr>
                <w:rFonts w:ascii="Roboto" w:hAnsi="Roboto"/>
                <w:sz w:val="20"/>
                <w:szCs w:val="20"/>
                <w:lang w:val="en-NZ"/>
              </w:rPr>
            </w:pPr>
          </w:p>
          <w:p w14:paraId="489C9DB9" w14:textId="3EE3932F" w:rsidR="00F10788" w:rsidRPr="00F10788" w:rsidRDefault="00F10788" w:rsidP="00C95B70">
            <w:pPr>
              <w:pStyle w:val="TableParagraph"/>
              <w:spacing w:line="255" w:lineRule="exact"/>
              <w:ind w:left="103"/>
              <w:rPr>
                <w:rFonts w:ascii="Roboto" w:hAnsi="Roboto"/>
                <w:b/>
                <w:bCs/>
                <w:sz w:val="20"/>
                <w:szCs w:val="20"/>
                <w:lang w:val="en-NZ"/>
              </w:rPr>
            </w:pPr>
            <w:r w:rsidRPr="00F10788">
              <w:rPr>
                <w:rFonts w:ascii="Roboto" w:hAnsi="Roboto"/>
                <w:b/>
                <w:bCs/>
                <w:sz w:val="20"/>
                <w:szCs w:val="20"/>
                <w:lang w:val="en-NZ"/>
              </w:rPr>
              <w:t>Clause 8 (2)</w:t>
            </w:r>
          </w:p>
          <w:p w14:paraId="464FF515" w14:textId="7CE06597" w:rsidR="00F10788" w:rsidRPr="003B3EEA" w:rsidRDefault="00F10788" w:rsidP="00195023">
            <w:pPr>
              <w:pStyle w:val="TableParagraph"/>
              <w:spacing w:line="255" w:lineRule="exact"/>
              <w:ind w:left="102"/>
              <w:rPr>
                <w:rFonts w:ascii="Roboto" w:hAnsi="Roboto"/>
                <w:sz w:val="20"/>
                <w:szCs w:val="20"/>
                <w:lang w:val="en-NZ"/>
              </w:rPr>
            </w:pPr>
            <w:r w:rsidRPr="003B3EEA">
              <w:rPr>
                <w:rFonts w:ascii="Roboto" w:hAnsi="Roboto"/>
                <w:sz w:val="20"/>
                <w:szCs w:val="20"/>
                <w:lang w:val="en-NZ"/>
              </w:rPr>
              <w:t>Providers must review their learner wellbeing and safety practices</w:t>
            </w:r>
            <w:bookmarkStart w:id="6" w:name="_Hlk64540904"/>
            <w:bookmarkStart w:id="7" w:name="_Hlk64541464"/>
            <w:r w:rsidRPr="003B3EEA">
              <w:rPr>
                <w:rFonts w:ascii="Roboto" w:hAnsi="Roboto"/>
                <w:sz w:val="20"/>
                <w:szCs w:val="20"/>
                <w:lang w:val="en-NZ"/>
              </w:rPr>
              <w:t xml:space="preserve"> using –</w:t>
            </w:r>
            <w:bookmarkEnd w:id="6"/>
          </w:p>
          <w:bookmarkEnd w:id="7"/>
          <w:p w14:paraId="4B2FD246" w14:textId="5570C744" w:rsidR="00F10788" w:rsidRPr="003B3EEA" w:rsidRDefault="00F10788" w:rsidP="00B336A6">
            <w:pPr>
              <w:pStyle w:val="ListParagraph"/>
              <w:numPr>
                <w:ilvl w:val="0"/>
                <w:numId w:val="67"/>
              </w:numPr>
              <w:spacing w:line="256" w:lineRule="auto"/>
              <w:ind w:right="-57"/>
              <w:jc w:val="both"/>
              <w:rPr>
                <w:rFonts w:ascii="Roboto" w:hAnsi="Roboto"/>
                <w:sz w:val="20"/>
                <w:szCs w:val="20"/>
              </w:rPr>
            </w:pPr>
            <w:r w:rsidRPr="003B3EEA">
              <w:rPr>
                <w:rFonts w:ascii="Roboto" w:hAnsi="Roboto"/>
                <w:sz w:val="20"/>
                <w:szCs w:val="20"/>
              </w:rPr>
              <w:t>input from diverse learners and other stakeholders; and</w:t>
            </w:r>
          </w:p>
          <w:p w14:paraId="6A0A9C28" w14:textId="13B3134C" w:rsidR="00F10788" w:rsidRPr="00F10788" w:rsidRDefault="00F10788" w:rsidP="00F10788">
            <w:pPr>
              <w:pStyle w:val="ListParagraph"/>
              <w:numPr>
                <w:ilvl w:val="0"/>
                <w:numId w:val="67"/>
              </w:numPr>
              <w:spacing w:line="256" w:lineRule="auto"/>
              <w:ind w:right="-57"/>
              <w:rPr>
                <w:rFonts w:ascii="Roboto" w:hAnsi="Roboto"/>
                <w:sz w:val="20"/>
                <w:szCs w:val="20"/>
              </w:rPr>
            </w:pPr>
            <w:r w:rsidRPr="003B3EEA">
              <w:rPr>
                <w:rFonts w:ascii="Roboto" w:hAnsi="Roboto"/>
                <w:sz w:val="20"/>
                <w:szCs w:val="20"/>
              </w:rPr>
              <w:t xml:space="preserve">relevant quantitative and qualitative data (including from learner complaints) </w:t>
            </w:r>
            <w:bookmarkStart w:id="8" w:name="_Hlk73108479"/>
            <w:r w:rsidRPr="003B3EEA">
              <w:rPr>
                <w:rFonts w:ascii="Roboto" w:hAnsi="Roboto"/>
                <w:sz w:val="20"/>
                <w:szCs w:val="20"/>
              </w:rPr>
              <w:t>that is, as far as practicable, and consistent with the provider’s obligations under current privacy legislation, disaggregated by diverse learner groups.</w:t>
            </w:r>
            <w:bookmarkEnd w:id="8"/>
          </w:p>
          <w:p w14:paraId="3CD6B065" w14:textId="77777777" w:rsidR="00F10788" w:rsidRPr="003B3EEA" w:rsidRDefault="00F10788" w:rsidP="00B336A6">
            <w:pPr>
              <w:spacing w:line="256" w:lineRule="auto"/>
              <w:ind w:left="360" w:right="-57"/>
              <w:jc w:val="both"/>
              <w:rPr>
                <w:rFonts w:ascii="Roboto" w:hAnsi="Roboto"/>
                <w:sz w:val="20"/>
                <w:szCs w:val="20"/>
              </w:rPr>
            </w:pPr>
          </w:p>
          <w:p w14:paraId="6F1BE218" w14:textId="3B923E47" w:rsidR="00F10788" w:rsidRPr="00F10788" w:rsidRDefault="00F10788" w:rsidP="00405AF1">
            <w:pPr>
              <w:pStyle w:val="TableParagraph"/>
              <w:spacing w:line="255" w:lineRule="exact"/>
              <w:ind w:left="103"/>
              <w:rPr>
                <w:rFonts w:ascii="Roboto" w:hAnsi="Roboto"/>
                <w:b/>
                <w:bCs/>
                <w:sz w:val="20"/>
                <w:szCs w:val="20"/>
                <w:lang w:val="en-NZ"/>
              </w:rPr>
            </w:pPr>
            <w:r w:rsidRPr="00F10788">
              <w:rPr>
                <w:rFonts w:ascii="Roboto" w:hAnsi="Roboto"/>
                <w:b/>
                <w:bCs/>
                <w:sz w:val="20"/>
                <w:szCs w:val="20"/>
                <w:lang w:val="en-NZ"/>
              </w:rPr>
              <w:t>Clause 8 (3)</w:t>
            </w:r>
          </w:p>
          <w:p w14:paraId="1BBD9E2B" w14:textId="77777777" w:rsidR="00F10788" w:rsidRPr="003B3EEA" w:rsidRDefault="00F10788" w:rsidP="00405AF1">
            <w:pPr>
              <w:pStyle w:val="TableParagraph"/>
              <w:spacing w:line="255" w:lineRule="exact"/>
              <w:ind w:left="102"/>
              <w:rPr>
                <w:rFonts w:ascii="Roboto" w:hAnsi="Roboto"/>
                <w:sz w:val="20"/>
                <w:szCs w:val="20"/>
                <w:lang w:val="en-NZ"/>
              </w:rPr>
            </w:pPr>
            <w:r w:rsidRPr="003B3EEA">
              <w:rPr>
                <w:rFonts w:ascii="Roboto" w:hAnsi="Roboto"/>
                <w:sz w:val="20"/>
                <w:szCs w:val="20"/>
                <w:lang w:val="en-NZ"/>
              </w:rPr>
              <w:t>Providers must, in a timely manner, following a review described in subclauses (1) and (2) take appropriate action to address any deficiencies in learner wellbeing and safety practices.</w:t>
            </w:r>
          </w:p>
          <w:p w14:paraId="337B673E" w14:textId="0479F096" w:rsidR="00F10788" w:rsidRPr="003B3EEA" w:rsidRDefault="00F10788" w:rsidP="00C95B70">
            <w:pPr>
              <w:spacing w:line="256" w:lineRule="auto"/>
              <w:ind w:right="-57"/>
              <w:jc w:val="both"/>
              <w:rPr>
                <w:rFonts w:ascii="Roboto" w:hAnsi="Roboto"/>
                <w:b/>
                <w:bCs/>
                <w:sz w:val="20"/>
                <w:szCs w:val="20"/>
              </w:rPr>
            </w:pPr>
          </w:p>
        </w:tc>
        <w:tc>
          <w:tcPr>
            <w:tcW w:w="283" w:type="dxa"/>
          </w:tcPr>
          <w:p w14:paraId="16FD478B" w14:textId="4C808B43" w:rsidR="00F10788" w:rsidRPr="003B3EEA" w:rsidRDefault="00F10788" w:rsidP="00C665BB">
            <w:pPr>
              <w:rPr>
                <w:rFonts w:ascii="Roboto" w:hAnsi="Roboto"/>
                <w:sz w:val="20"/>
                <w:szCs w:val="20"/>
              </w:rPr>
            </w:pPr>
            <w:r w:rsidRPr="003B3EEA">
              <w:rPr>
                <w:rFonts w:ascii="Roboto" w:hAnsi="Roboto"/>
                <w:sz w:val="20"/>
                <w:szCs w:val="20"/>
              </w:rPr>
              <w:t>YES</w:t>
            </w:r>
          </w:p>
        </w:tc>
        <w:tc>
          <w:tcPr>
            <w:tcW w:w="6237" w:type="dxa"/>
          </w:tcPr>
          <w:p w14:paraId="5B9ADC5C" w14:textId="77777777" w:rsidR="00F10788" w:rsidRPr="003B3EEA" w:rsidRDefault="00F10788" w:rsidP="7974DFAB">
            <w:pPr>
              <w:rPr>
                <w:rFonts w:ascii="Roboto" w:hAnsi="Roboto"/>
                <w:sz w:val="20"/>
                <w:szCs w:val="20"/>
              </w:rPr>
            </w:pPr>
          </w:p>
          <w:p w14:paraId="2719A18C" w14:textId="77777777" w:rsidR="00F10788" w:rsidRPr="003B3EEA" w:rsidRDefault="00F10788" w:rsidP="00387DF1">
            <w:pPr>
              <w:rPr>
                <w:rFonts w:ascii="Roboto" w:hAnsi="Roboto"/>
                <w:sz w:val="20"/>
                <w:szCs w:val="20"/>
              </w:rPr>
            </w:pPr>
          </w:p>
          <w:p w14:paraId="0DAE6316" w14:textId="729069E3" w:rsidR="00F10788" w:rsidRPr="003B3EEA" w:rsidRDefault="00F10788" w:rsidP="00405AF1">
            <w:pPr>
              <w:rPr>
                <w:rFonts w:ascii="Roboto" w:hAnsi="Roboto"/>
                <w:sz w:val="20"/>
                <w:szCs w:val="20"/>
              </w:rPr>
            </w:pPr>
          </w:p>
        </w:tc>
      </w:tr>
      <w:tr w:rsidR="00F10788" w:rsidRPr="003B3EEA" w14:paraId="1E389516" w14:textId="77777777" w:rsidTr="00A36FF4">
        <w:tc>
          <w:tcPr>
            <w:tcW w:w="8784" w:type="dxa"/>
          </w:tcPr>
          <w:p w14:paraId="7E887E86" w14:textId="77777777" w:rsidR="00F10788" w:rsidRPr="00234EF1" w:rsidRDefault="00F10788" w:rsidP="00C665BB">
            <w:pPr>
              <w:pStyle w:val="TableParagraph"/>
              <w:spacing w:line="255" w:lineRule="exact"/>
              <w:ind w:left="103"/>
              <w:rPr>
                <w:rFonts w:ascii="Roboto" w:hAnsi="Roboto"/>
                <w:b/>
                <w:bCs/>
                <w:sz w:val="20"/>
                <w:szCs w:val="20"/>
                <w:lang w:val="en-NZ"/>
              </w:rPr>
            </w:pPr>
            <w:r w:rsidRPr="00234EF1">
              <w:rPr>
                <w:rFonts w:ascii="Roboto" w:hAnsi="Roboto"/>
                <w:b/>
                <w:bCs/>
                <w:sz w:val="20"/>
                <w:szCs w:val="20"/>
                <w:lang w:val="en-NZ"/>
              </w:rPr>
              <w:t>Process 3: Publication requirements</w:t>
            </w:r>
          </w:p>
          <w:p w14:paraId="556ACB12" w14:textId="77777777" w:rsidR="00F10788" w:rsidRPr="00234EF1" w:rsidRDefault="00F10788" w:rsidP="00C665BB">
            <w:pPr>
              <w:pStyle w:val="TableParagraph"/>
              <w:spacing w:line="255" w:lineRule="exact"/>
              <w:ind w:left="103"/>
              <w:rPr>
                <w:rFonts w:ascii="Roboto" w:hAnsi="Roboto"/>
                <w:b/>
                <w:bCs/>
                <w:sz w:val="20"/>
                <w:szCs w:val="20"/>
                <w:lang w:val="en-NZ"/>
              </w:rPr>
            </w:pPr>
          </w:p>
          <w:p w14:paraId="7CFD5D0F" w14:textId="77777777" w:rsidR="00F10788" w:rsidRPr="00234EF1" w:rsidRDefault="00F10788" w:rsidP="00C665BB">
            <w:pPr>
              <w:pStyle w:val="TableParagraph"/>
              <w:spacing w:line="255" w:lineRule="exact"/>
              <w:ind w:left="103"/>
              <w:rPr>
                <w:rFonts w:ascii="Roboto" w:hAnsi="Roboto"/>
                <w:b/>
                <w:bCs/>
                <w:sz w:val="20"/>
                <w:szCs w:val="20"/>
                <w:lang w:val="en-NZ"/>
              </w:rPr>
            </w:pPr>
            <w:r w:rsidRPr="00234EF1">
              <w:rPr>
                <w:rFonts w:ascii="Roboto" w:hAnsi="Roboto"/>
                <w:b/>
                <w:bCs/>
                <w:sz w:val="20"/>
                <w:szCs w:val="20"/>
                <w:lang w:val="en-NZ"/>
              </w:rPr>
              <w:t>Clause 9.</w:t>
            </w:r>
          </w:p>
          <w:p w14:paraId="44A3F761" w14:textId="2BF46D92" w:rsidR="00F10788" w:rsidRPr="003B3EEA" w:rsidRDefault="00F10788" w:rsidP="7974DFAB">
            <w:pPr>
              <w:pStyle w:val="TableParagraph"/>
              <w:spacing w:line="255" w:lineRule="exact"/>
              <w:ind w:left="102"/>
              <w:rPr>
                <w:rFonts w:ascii="Roboto" w:hAnsi="Roboto"/>
                <w:sz w:val="20"/>
                <w:szCs w:val="20"/>
                <w:lang w:val="en-NZ"/>
              </w:rPr>
            </w:pPr>
            <w:r w:rsidRPr="003B3EEA">
              <w:rPr>
                <w:rFonts w:ascii="Roboto" w:hAnsi="Roboto"/>
                <w:sz w:val="20"/>
                <w:szCs w:val="20"/>
                <w:lang w:val="en-NZ"/>
              </w:rPr>
              <w:t>Providers must make the following information readily available, in accessible formats, to learners, staff and the general public, including on their websites (where available) –</w:t>
            </w:r>
          </w:p>
          <w:p w14:paraId="0CD39B0E" w14:textId="6C1AF58F" w:rsidR="00F10788" w:rsidRPr="003B3EEA" w:rsidRDefault="00F10788">
            <w:pPr>
              <w:pStyle w:val="ListParagraph"/>
              <w:numPr>
                <w:ilvl w:val="0"/>
                <w:numId w:val="20"/>
              </w:numPr>
              <w:spacing w:line="256" w:lineRule="auto"/>
              <w:ind w:right="-57"/>
              <w:rPr>
                <w:rFonts w:ascii="Roboto" w:hAnsi="Roboto"/>
                <w:sz w:val="20"/>
                <w:szCs w:val="20"/>
              </w:rPr>
            </w:pPr>
            <w:r w:rsidRPr="003B3EEA">
              <w:rPr>
                <w:rFonts w:ascii="Roboto" w:hAnsi="Roboto"/>
                <w:sz w:val="20"/>
                <w:szCs w:val="20"/>
              </w:rPr>
              <w:t>strategic goals and strategic plans for supporting the wellbeing and safety of learners described in clause 7(1); and</w:t>
            </w:r>
          </w:p>
          <w:p w14:paraId="285F7C3D" w14:textId="7FE53B69" w:rsidR="00F10788" w:rsidRPr="003B3EEA" w:rsidRDefault="00F10788">
            <w:pPr>
              <w:pStyle w:val="ListParagraph"/>
              <w:numPr>
                <w:ilvl w:val="0"/>
                <w:numId w:val="20"/>
              </w:numPr>
              <w:spacing w:line="256" w:lineRule="auto"/>
              <w:ind w:right="-57"/>
              <w:rPr>
                <w:rFonts w:ascii="Roboto" w:hAnsi="Roboto"/>
                <w:sz w:val="20"/>
                <w:szCs w:val="20"/>
              </w:rPr>
            </w:pPr>
            <w:r w:rsidRPr="003B3EEA">
              <w:rPr>
                <w:rFonts w:ascii="Roboto" w:hAnsi="Roboto"/>
                <w:sz w:val="20"/>
                <w:szCs w:val="20"/>
              </w:rPr>
              <w:t>revisions to strategic goals and strategic plans for supporting the wellbeing and safety of learners described in clause 7(2); and</w:t>
            </w:r>
          </w:p>
          <w:p w14:paraId="41E63EC1" w14:textId="652B7E8E" w:rsidR="00F10788" w:rsidRPr="003B3EEA" w:rsidRDefault="00F10788">
            <w:pPr>
              <w:pStyle w:val="ListParagraph"/>
              <w:numPr>
                <w:ilvl w:val="0"/>
                <w:numId w:val="20"/>
              </w:numPr>
              <w:spacing w:line="256" w:lineRule="auto"/>
              <w:ind w:right="-57"/>
              <w:rPr>
                <w:rFonts w:ascii="Roboto" w:hAnsi="Roboto"/>
                <w:sz w:val="20"/>
                <w:szCs w:val="20"/>
              </w:rPr>
            </w:pPr>
            <w:r w:rsidRPr="003B3EEA">
              <w:rPr>
                <w:rFonts w:ascii="Roboto" w:hAnsi="Roboto"/>
                <w:sz w:val="20"/>
                <w:szCs w:val="20"/>
              </w:rPr>
              <w:t>self-review reports on the quality of their learner wellbeing and safety practices described in clause 8.</w:t>
            </w:r>
          </w:p>
        </w:tc>
        <w:tc>
          <w:tcPr>
            <w:tcW w:w="283" w:type="dxa"/>
          </w:tcPr>
          <w:p w14:paraId="279607E9" w14:textId="6A47CB17" w:rsidR="00F10788" w:rsidRPr="003B3EEA" w:rsidRDefault="00F10788" w:rsidP="00C665BB">
            <w:pPr>
              <w:rPr>
                <w:rFonts w:ascii="Roboto" w:hAnsi="Roboto"/>
                <w:sz w:val="20"/>
                <w:szCs w:val="20"/>
              </w:rPr>
            </w:pPr>
            <w:r w:rsidRPr="003B3EEA">
              <w:rPr>
                <w:rFonts w:ascii="Roboto" w:hAnsi="Roboto"/>
                <w:sz w:val="20"/>
                <w:szCs w:val="20"/>
              </w:rPr>
              <w:t>YES</w:t>
            </w:r>
          </w:p>
        </w:tc>
        <w:tc>
          <w:tcPr>
            <w:tcW w:w="6237" w:type="dxa"/>
          </w:tcPr>
          <w:p w14:paraId="41BA3B07" w14:textId="2BC485E3" w:rsidR="00F10788" w:rsidRPr="003B3EEA" w:rsidRDefault="00F10788" w:rsidP="00584A64">
            <w:pPr>
              <w:pStyle w:val="ListParagraph"/>
              <w:ind w:left="360"/>
              <w:rPr>
                <w:rFonts w:ascii="Roboto" w:hAnsi="Roboto"/>
                <w:sz w:val="20"/>
                <w:szCs w:val="20"/>
              </w:rPr>
            </w:pPr>
          </w:p>
        </w:tc>
      </w:tr>
      <w:tr w:rsidR="00F10788" w:rsidRPr="003B3EEA" w14:paraId="5EA1D01E" w14:textId="77777777" w:rsidTr="00A36FF4">
        <w:tc>
          <w:tcPr>
            <w:tcW w:w="8784" w:type="dxa"/>
          </w:tcPr>
          <w:p w14:paraId="617D0C93" w14:textId="77777777" w:rsidR="00F10788" w:rsidRPr="00234EF1" w:rsidRDefault="00F10788" w:rsidP="00C665BB">
            <w:pPr>
              <w:pStyle w:val="TableParagraph"/>
              <w:spacing w:line="255" w:lineRule="exact"/>
              <w:ind w:left="103"/>
              <w:rPr>
                <w:rFonts w:ascii="Roboto" w:hAnsi="Roboto"/>
                <w:b/>
                <w:bCs/>
                <w:sz w:val="20"/>
                <w:szCs w:val="20"/>
                <w:lang w:val="en-NZ"/>
              </w:rPr>
            </w:pPr>
            <w:r w:rsidRPr="00234EF1">
              <w:rPr>
                <w:rFonts w:ascii="Roboto" w:hAnsi="Roboto"/>
                <w:b/>
                <w:bCs/>
                <w:sz w:val="20"/>
                <w:szCs w:val="20"/>
                <w:lang w:val="en-NZ"/>
              </w:rPr>
              <w:t>Process 4: Responsive wellbeing and safety systems</w:t>
            </w:r>
          </w:p>
          <w:p w14:paraId="15585020" w14:textId="77777777" w:rsidR="00F10788" w:rsidRPr="00234EF1" w:rsidRDefault="00F10788" w:rsidP="00C665BB">
            <w:pPr>
              <w:pStyle w:val="TableParagraph"/>
              <w:spacing w:line="255" w:lineRule="exact"/>
              <w:ind w:left="103"/>
              <w:rPr>
                <w:rFonts w:ascii="Roboto" w:hAnsi="Roboto"/>
                <w:b/>
                <w:bCs/>
                <w:sz w:val="20"/>
                <w:szCs w:val="20"/>
                <w:lang w:val="en-NZ"/>
              </w:rPr>
            </w:pPr>
          </w:p>
          <w:p w14:paraId="7806A49A" w14:textId="77777777" w:rsidR="00F10788" w:rsidRPr="00234EF1" w:rsidRDefault="00F10788" w:rsidP="00C665BB">
            <w:pPr>
              <w:pStyle w:val="TableParagraph"/>
              <w:spacing w:line="255" w:lineRule="exact"/>
              <w:ind w:left="103"/>
              <w:rPr>
                <w:rFonts w:ascii="Roboto" w:hAnsi="Roboto"/>
                <w:b/>
                <w:bCs/>
                <w:sz w:val="20"/>
                <w:szCs w:val="20"/>
                <w:lang w:val="en-NZ"/>
              </w:rPr>
            </w:pPr>
            <w:r w:rsidRPr="00234EF1">
              <w:rPr>
                <w:rFonts w:ascii="Roboto" w:hAnsi="Roboto"/>
                <w:b/>
                <w:bCs/>
                <w:sz w:val="20"/>
                <w:szCs w:val="20"/>
                <w:lang w:val="en-NZ"/>
              </w:rPr>
              <w:t>Clause 10 (1).</w:t>
            </w:r>
          </w:p>
          <w:p w14:paraId="51F7D0FB" w14:textId="68C22BDE" w:rsidR="00F10788" w:rsidRPr="00C22388" w:rsidRDefault="00F10788" w:rsidP="00C22388">
            <w:pPr>
              <w:pStyle w:val="TableParagraph"/>
              <w:spacing w:line="255" w:lineRule="exact"/>
              <w:ind w:left="102"/>
              <w:rPr>
                <w:rFonts w:ascii="Roboto" w:hAnsi="Roboto"/>
                <w:sz w:val="20"/>
                <w:szCs w:val="20"/>
                <w:lang w:val="en-NZ"/>
              </w:rPr>
            </w:pPr>
            <w:r w:rsidRPr="003B3EEA">
              <w:rPr>
                <w:rFonts w:ascii="Roboto" w:hAnsi="Roboto"/>
                <w:sz w:val="20"/>
                <w:szCs w:val="20"/>
                <w:lang w:val="en-NZ"/>
              </w:rPr>
              <w:t>Providers must gather and communicate relevant information across their organisation (including student accommodation) and from relevant stakeholders to accurately identify emerging concerns about learners’ wellbeing and safety or behaviour and take all reasonable steps to connect learners quickly to culturally appropriate social, medical, and mental health services.</w:t>
            </w:r>
          </w:p>
        </w:tc>
        <w:tc>
          <w:tcPr>
            <w:tcW w:w="283" w:type="dxa"/>
          </w:tcPr>
          <w:p w14:paraId="7E1A75B7" w14:textId="4252066E" w:rsidR="00F10788" w:rsidRPr="003B3EEA" w:rsidRDefault="00F10788" w:rsidP="00C665BB">
            <w:pPr>
              <w:rPr>
                <w:rFonts w:ascii="Roboto" w:hAnsi="Roboto"/>
                <w:sz w:val="20"/>
                <w:szCs w:val="20"/>
              </w:rPr>
            </w:pPr>
            <w:r w:rsidRPr="003B3EEA">
              <w:rPr>
                <w:rFonts w:ascii="Roboto" w:hAnsi="Roboto"/>
                <w:sz w:val="20"/>
                <w:szCs w:val="20"/>
              </w:rPr>
              <w:t>YES</w:t>
            </w:r>
          </w:p>
        </w:tc>
        <w:tc>
          <w:tcPr>
            <w:tcW w:w="6237" w:type="dxa"/>
          </w:tcPr>
          <w:p w14:paraId="5822DA6D" w14:textId="21DCE2D3" w:rsidR="00F10788" w:rsidRPr="003B3EEA" w:rsidRDefault="00F10788" w:rsidP="00C665BB">
            <w:pPr>
              <w:rPr>
                <w:rFonts w:ascii="Roboto" w:hAnsi="Roboto"/>
                <w:sz w:val="20"/>
                <w:szCs w:val="20"/>
              </w:rPr>
            </w:pPr>
          </w:p>
        </w:tc>
      </w:tr>
    </w:tbl>
    <w:p w14:paraId="6BAC6DAA" w14:textId="793FF61E" w:rsidR="7974DFAB" w:rsidRPr="003B3EEA" w:rsidRDefault="7974DFAB" w:rsidP="7974DFAB">
      <w:pPr>
        <w:rPr>
          <w:rFonts w:ascii="Roboto" w:hAnsi="Roboto"/>
          <w:sz w:val="20"/>
          <w:szCs w:val="20"/>
        </w:rPr>
      </w:pPr>
    </w:p>
    <w:tbl>
      <w:tblPr>
        <w:tblStyle w:val="TableGrid"/>
        <w:tblW w:w="15304" w:type="dxa"/>
        <w:tblLook w:val="04A0" w:firstRow="1" w:lastRow="0" w:firstColumn="1" w:lastColumn="0" w:noHBand="0" w:noVBand="1"/>
      </w:tblPr>
      <w:tblGrid>
        <w:gridCol w:w="8113"/>
        <w:gridCol w:w="1458"/>
        <w:gridCol w:w="5733"/>
      </w:tblGrid>
      <w:tr w:rsidR="00A36FF4" w:rsidRPr="003B3EEA" w14:paraId="2FDAD2C9" w14:textId="77777777" w:rsidTr="00A36FF4">
        <w:tc>
          <w:tcPr>
            <w:tcW w:w="8113" w:type="dxa"/>
            <w:shd w:val="clear" w:color="auto" w:fill="E7E6E6" w:themeFill="background2"/>
          </w:tcPr>
          <w:p w14:paraId="33A33A97" w14:textId="09776F07" w:rsidR="00A36FF4" w:rsidRPr="003B3EEA" w:rsidRDefault="00A36FF4" w:rsidP="0060224D">
            <w:pPr>
              <w:pStyle w:val="TableParagraph"/>
              <w:ind w:left="103"/>
              <w:rPr>
                <w:rFonts w:ascii="Roboto" w:hAnsi="Roboto"/>
                <w:b/>
                <w:bCs/>
                <w:sz w:val="20"/>
                <w:szCs w:val="20"/>
              </w:rPr>
            </w:pPr>
            <w:r w:rsidRPr="003B3EEA">
              <w:rPr>
                <w:rFonts w:ascii="Roboto" w:hAnsi="Roboto"/>
                <w:b/>
                <w:bCs/>
                <w:sz w:val="20"/>
                <w:szCs w:val="20"/>
                <w:lang w:val="en-NZ"/>
              </w:rPr>
              <w:t>Key required processes</w:t>
            </w:r>
          </w:p>
        </w:tc>
        <w:tc>
          <w:tcPr>
            <w:tcW w:w="1458" w:type="dxa"/>
            <w:shd w:val="clear" w:color="auto" w:fill="D9D9D9" w:themeFill="background1" w:themeFillShade="D9"/>
          </w:tcPr>
          <w:p w14:paraId="0CC2AA1E" w14:textId="77777777" w:rsidR="00A36FF4" w:rsidRPr="00A36FF4" w:rsidRDefault="00A36FF4" w:rsidP="00A36FF4">
            <w:pPr>
              <w:pStyle w:val="TableParagraph"/>
              <w:ind w:left="103"/>
              <w:rPr>
                <w:rFonts w:ascii="Roboto" w:hAnsi="Roboto"/>
                <w:b/>
                <w:bCs/>
                <w:sz w:val="20"/>
                <w:szCs w:val="20"/>
                <w:lang w:val="en-NZ"/>
              </w:rPr>
            </w:pPr>
            <w:r w:rsidRPr="00A36FF4">
              <w:rPr>
                <w:rFonts w:ascii="Roboto" w:hAnsi="Roboto"/>
                <w:b/>
                <w:bCs/>
                <w:sz w:val="20"/>
                <w:szCs w:val="20"/>
                <w:lang w:val="en-NZ"/>
              </w:rPr>
              <w:t>COMPLIANT</w:t>
            </w:r>
          </w:p>
        </w:tc>
        <w:tc>
          <w:tcPr>
            <w:tcW w:w="5733" w:type="dxa"/>
            <w:shd w:val="clear" w:color="auto" w:fill="D9D9D9" w:themeFill="background1" w:themeFillShade="D9"/>
          </w:tcPr>
          <w:p w14:paraId="10A9D258" w14:textId="29CB2870" w:rsidR="00A36FF4" w:rsidRPr="00A36FF4" w:rsidRDefault="00A36FF4" w:rsidP="00A36FF4">
            <w:pPr>
              <w:pStyle w:val="TableParagraph"/>
              <w:ind w:left="103"/>
              <w:rPr>
                <w:rFonts w:ascii="Roboto" w:hAnsi="Roboto"/>
                <w:b/>
                <w:bCs/>
                <w:sz w:val="20"/>
                <w:szCs w:val="20"/>
                <w:lang w:val="en-NZ"/>
              </w:rPr>
            </w:pPr>
            <w:r>
              <w:rPr>
                <w:rFonts w:ascii="Roboto" w:hAnsi="Roboto"/>
                <w:b/>
                <w:bCs/>
                <w:sz w:val="20"/>
                <w:szCs w:val="20"/>
                <w:lang w:val="en-NZ"/>
              </w:rPr>
              <w:t>COMMENTS</w:t>
            </w:r>
          </w:p>
        </w:tc>
      </w:tr>
      <w:tr w:rsidR="00A36FF4" w:rsidRPr="003B3EEA" w14:paraId="65E59D27" w14:textId="77777777" w:rsidTr="00A36FF4">
        <w:tc>
          <w:tcPr>
            <w:tcW w:w="8113" w:type="dxa"/>
          </w:tcPr>
          <w:p w14:paraId="00B9E7B1" w14:textId="42EBDD7A" w:rsidR="00A36FF4" w:rsidRPr="00A36FF4" w:rsidRDefault="00A36FF4" w:rsidP="00C665BB">
            <w:pPr>
              <w:pStyle w:val="TableParagraph"/>
              <w:spacing w:line="255" w:lineRule="exact"/>
              <w:ind w:left="103"/>
              <w:rPr>
                <w:rFonts w:ascii="Roboto" w:hAnsi="Roboto"/>
                <w:b/>
                <w:bCs/>
                <w:sz w:val="20"/>
                <w:szCs w:val="20"/>
                <w:lang w:val="en-NZ"/>
              </w:rPr>
            </w:pPr>
            <w:r w:rsidRPr="00A36FF4">
              <w:rPr>
                <w:rFonts w:ascii="Roboto" w:hAnsi="Roboto"/>
                <w:b/>
                <w:bCs/>
                <w:sz w:val="20"/>
                <w:szCs w:val="20"/>
                <w:lang w:val="en-NZ"/>
              </w:rPr>
              <w:t>Clause 10 (2).</w:t>
            </w:r>
          </w:p>
          <w:p w14:paraId="76FA2E24" w14:textId="77777777" w:rsidR="00A36FF4" w:rsidRPr="003B3EEA" w:rsidRDefault="00A36FF4" w:rsidP="00C665BB">
            <w:pPr>
              <w:pStyle w:val="TableParagraph"/>
              <w:spacing w:line="255" w:lineRule="exact"/>
              <w:ind w:left="102"/>
              <w:rPr>
                <w:rFonts w:ascii="Roboto" w:hAnsi="Roboto"/>
                <w:sz w:val="20"/>
                <w:szCs w:val="20"/>
                <w:lang w:val="en-NZ"/>
              </w:rPr>
            </w:pPr>
            <w:r w:rsidRPr="003B3EEA">
              <w:rPr>
                <w:rFonts w:ascii="Roboto" w:hAnsi="Roboto"/>
                <w:sz w:val="20"/>
                <w:szCs w:val="20"/>
                <w:lang w:val="en-NZ"/>
              </w:rPr>
              <w:t xml:space="preserve">Providers must provide staff with ongoing training and resources tailored to their roles in the organisation, in relation to – </w:t>
            </w:r>
          </w:p>
          <w:p w14:paraId="76C907CC" w14:textId="77777777" w:rsidR="00A36FF4" w:rsidRPr="003B3EEA" w:rsidRDefault="00A36FF4" w:rsidP="00C665BB">
            <w:pPr>
              <w:spacing w:line="256" w:lineRule="auto"/>
              <w:ind w:right="-57"/>
              <w:jc w:val="both"/>
              <w:rPr>
                <w:rFonts w:ascii="Roboto" w:hAnsi="Roboto"/>
                <w:sz w:val="20"/>
                <w:szCs w:val="20"/>
              </w:rPr>
            </w:pPr>
          </w:p>
          <w:p w14:paraId="193D1812" w14:textId="77777777" w:rsidR="00A36FF4" w:rsidRPr="003B3EEA" w:rsidRDefault="00A36FF4">
            <w:pPr>
              <w:pStyle w:val="ListParagraph"/>
              <w:numPr>
                <w:ilvl w:val="0"/>
                <w:numId w:val="3"/>
              </w:numPr>
              <w:spacing w:line="256" w:lineRule="auto"/>
              <w:ind w:right="-57"/>
              <w:rPr>
                <w:rFonts w:ascii="Roboto" w:hAnsi="Roboto"/>
                <w:sz w:val="20"/>
                <w:szCs w:val="20"/>
              </w:rPr>
            </w:pPr>
            <w:r w:rsidRPr="003B3EEA">
              <w:rPr>
                <w:rFonts w:ascii="Roboto" w:hAnsi="Roboto"/>
                <w:sz w:val="20"/>
                <w:szCs w:val="20"/>
              </w:rPr>
              <w:t xml:space="preserve">Te </w:t>
            </w:r>
            <w:proofErr w:type="spellStart"/>
            <w:r w:rsidRPr="003B3EEA">
              <w:rPr>
                <w:rFonts w:ascii="Roboto" w:hAnsi="Roboto"/>
                <w:sz w:val="20"/>
                <w:szCs w:val="20"/>
              </w:rPr>
              <w:t>Tiriti</w:t>
            </w:r>
            <w:proofErr w:type="spellEnd"/>
            <w:r w:rsidRPr="003B3EEA">
              <w:rPr>
                <w:rFonts w:ascii="Roboto" w:hAnsi="Roboto"/>
                <w:sz w:val="20"/>
                <w:szCs w:val="20"/>
              </w:rPr>
              <w:t xml:space="preserve"> o Waitangi; and</w:t>
            </w:r>
          </w:p>
          <w:p w14:paraId="57D120DC" w14:textId="77777777" w:rsidR="00A36FF4" w:rsidRPr="003B3EEA" w:rsidRDefault="00A36FF4" w:rsidP="00C665BB">
            <w:pPr>
              <w:pStyle w:val="ListParagraph"/>
              <w:spacing w:line="256" w:lineRule="auto"/>
              <w:ind w:right="-57"/>
              <w:rPr>
                <w:rFonts w:ascii="Roboto" w:hAnsi="Roboto"/>
                <w:sz w:val="20"/>
                <w:szCs w:val="20"/>
              </w:rPr>
            </w:pPr>
          </w:p>
        </w:tc>
        <w:tc>
          <w:tcPr>
            <w:tcW w:w="1458" w:type="dxa"/>
          </w:tcPr>
          <w:p w14:paraId="039DC9DD" w14:textId="484425F1" w:rsidR="00A36FF4" w:rsidRPr="003B3EEA" w:rsidRDefault="00A36FF4" w:rsidP="00C665BB">
            <w:pPr>
              <w:rPr>
                <w:rFonts w:ascii="Roboto" w:hAnsi="Roboto"/>
                <w:sz w:val="20"/>
                <w:szCs w:val="20"/>
              </w:rPr>
            </w:pPr>
            <w:r w:rsidRPr="003B3EEA">
              <w:rPr>
                <w:rFonts w:ascii="Roboto" w:hAnsi="Roboto"/>
                <w:sz w:val="20"/>
                <w:szCs w:val="20"/>
              </w:rPr>
              <w:t>YES</w:t>
            </w:r>
          </w:p>
        </w:tc>
        <w:tc>
          <w:tcPr>
            <w:tcW w:w="5733" w:type="dxa"/>
          </w:tcPr>
          <w:p w14:paraId="5755D962" w14:textId="2277610C" w:rsidR="00A36FF4" w:rsidRPr="003B3EEA" w:rsidRDefault="00A36FF4" w:rsidP="00C665BB">
            <w:pPr>
              <w:rPr>
                <w:rFonts w:ascii="Roboto" w:hAnsi="Roboto"/>
                <w:sz w:val="20"/>
                <w:szCs w:val="20"/>
              </w:rPr>
            </w:pPr>
          </w:p>
        </w:tc>
      </w:tr>
      <w:tr w:rsidR="00A36FF4" w:rsidRPr="003B3EEA" w14:paraId="6939EE87" w14:textId="77777777" w:rsidTr="00A36FF4">
        <w:tc>
          <w:tcPr>
            <w:tcW w:w="8113" w:type="dxa"/>
          </w:tcPr>
          <w:p w14:paraId="34CABC82" w14:textId="77777777" w:rsidR="00A36FF4" w:rsidRPr="003B3EEA" w:rsidRDefault="00A36FF4">
            <w:pPr>
              <w:pStyle w:val="ListParagraph"/>
              <w:numPr>
                <w:ilvl w:val="0"/>
                <w:numId w:val="3"/>
              </w:numPr>
              <w:spacing w:line="256" w:lineRule="auto"/>
              <w:ind w:right="-57"/>
              <w:rPr>
                <w:rFonts w:ascii="Roboto" w:hAnsi="Roboto"/>
                <w:sz w:val="20"/>
                <w:szCs w:val="20"/>
              </w:rPr>
            </w:pPr>
            <w:r w:rsidRPr="003B3EEA">
              <w:rPr>
                <w:rFonts w:ascii="Roboto" w:hAnsi="Roboto"/>
                <w:sz w:val="20"/>
                <w:szCs w:val="20"/>
              </w:rPr>
              <w:t>the provider’s obligations under this code; and</w:t>
            </w:r>
          </w:p>
          <w:p w14:paraId="60AE8ACF" w14:textId="77777777" w:rsidR="00A36FF4" w:rsidRPr="003B3EEA" w:rsidRDefault="00A36FF4" w:rsidP="00C665BB">
            <w:pPr>
              <w:pStyle w:val="ListParagraph"/>
              <w:spacing w:line="256" w:lineRule="auto"/>
              <w:ind w:right="-57"/>
              <w:rPr>
                <w:rFonts w:ascii="Roboto" w:hAnsi="Roboto"/>
                <w:sz w:val="20"/>
                <w:szCs w:val="20"/>
              </w:rPr>
            </w:pPr>
          </w:p>
        </w:tc>
        <w:tc>
          <w:tcPr>
            <w:tcW w:w="1458" w:type="dxa"/>
          </w:tcPr>
          <w:p w14:paraId="3CD8B6B2" w14:textId="3DE40033" w:rsidR="00A36FF4" w:rsidRPr="003B3EEA" w:rsidRDefault="00A36FF4" w:rsidP="00C665BB">
            <w:pPr>
              <w:rPr>
                <w:rFonts w:ascii="Roboto" w:hAnsi="Roboto"/>
                <w:sz w:val="20"/>
                <w:szCs w:val="20"/>
              </w:rPr>
            </w:pPr>
            <w:r w:rsidRPr="003B3EEA">
              <w:rPr>
                <w:rFonts w:ascii="Roboto" w:hAnsi="Roboto"/>
                <w:sz w:val="20"/>
                <w:szCs w:val="20"/>
              </w:rPr>
              <w:t>YES</w:t>
            </w:r>
          </w:p>
        </w:tc>
        <w:tc>
          <w:tcPr>
            <w:tcW w:w="5733" w:type="dxa"/>
          </w:tcPr>
          <w:p w14:paraId="60E59CB5" w14:textId="77777777" w:rsidR="00A36FF4" w:rsidRPr="003B3EEA" w:rsidRDefault="00A36FF4" w:rsidP="00C665BB">
            <w:pPr>
              <w:rPr>
                <w:rFonts w:ascii="Roboto" w:hAnsi="Roboto"/>
                <w:sz w:val="20"/>
                <w:szCs w:val="20"/>
              </w:rPr>
            </w:pPr>
          </w:p>
        </w:tc>
      </w:tr>
      <w:tr w:rsidR="00A36FF4" w:rsidRPr="003B3EEA" w14:paraId="788FE575" w14:textId="77777777" w:rsidTr="00A36FF4">
        <w:tc>
          <w:tcPr>
            <w:tcW w:w="8113" w:type="dxa"/>
          </w:tcPr>
          <w:p w14:paraId="6E80A508" w14:textId="77777777" w:rsidR="00A36FF4" w:rsidRPr="003B3EEA" w:rsidRDefault="00A36FF4">
            <w:pPr>
              <w:pStyle w:val="ListParagraph"/>
              <w:numPr>
                <w:ilvl w:val="0"/>
                <w:numId w:val="3"/>
              </w:numPr>
              <w:spacing w:line="256" w:lineRule="auto"/>
              <w:ind w:right="-57"/>
              <w:rPr>
                <w:rFonts w:ascii="Roboto" w:hAnsi="Roboto"/>
                <w:sz w:val="20"/>
                <w:szCs w:val="20"/>
              </w:rPr>
            </w:pPr>
            <w:r w:rsidRPr="003B3EEA">
              <w:rPr>
                <w:rFonts w:ascii="Roboto" w:hAnsi="Roboto"/>
                <w:sz w:val="20"/>
                <w:szCs w:val="20"/>
              </w:rPr>
              <w:t xml:space="preserve">understanding the welfare issues of diverse learner groups and appropriate cultural competencies; and </w:t>
            </w:r>
          </w:p>
          <w:p w14:paraId="584804A3" w14:textId="77777777" w:rsidR="00A36FF4" w:rsidRPr="003B3EEA" w:rsidRDefault="00A36FF4" w:rsidP="00C665BB">
            <w:pPr>
              <w:pStyle w:val="ListParagraph"/>
              <w:spacing w:line="256" w:lineRule="auto"/>
              <w:ind w:right="-57"/>
              <w:rPr>
                <w:rFonts w:ascii="Roboto" w:hAnsi="Roboto"/>
                <w:sz w:val="20"/>
                <w:szCs w:val="20"/>
              </w:rPr>
            </w:pPr>
          </w:p>
        </w:tc>
        <w:tc>
          <w:tcPr>
            <w:tcW w:w="1458" w:type="dxa"/>
          </w:tcPr>
          <w:p w14:paraId="7A82B8A6" w14:textId="4459AAB8" w:rsidR="00A36FF4" w:rsidRPr="003B3EEA" w:rsidRDefault="00A36FF4" w:rsidP="00C665BB">
            <w:pPr>
              <w:rPr>
                <w:rFonts w:ascii="Roboto" w:hAnsi="Roboto"/>
                <w:sz w:val="20"/>
                <w:szCs w:val="20"/>
              </w:rPr>
            </w:pPr>
            <w:r w:rsidRPr="003B3EEA">
              <w:rPr>
                <w:rFonts w:ascii="Roboto" w:hAnsi="Roboto"/>
                <w:sz w:val="20"/>
                <w:szCs w:val="20"/>
              </w:rPr>
              <w:t>YES</w:t>
            </w:r>
          </w:p>
        </w:tc>
        <w:tc>
          <w:tcPr>
            <w:tcW w:w="5733" w:type="dxa"/>
          </w:tcPr>
          <w:p w14:paraId="03F2A4E1" w14:textId="77777777" w:rsidR="00A36FF4" w:rsidRPr="003B3EEA" w:rsidRDefault="00A36FF4" w:rsidP="00C665BB">
            <w:pPr>
              <w:rPr>
                <w:rFonts w:ascii="Roboto" w:hAnsi="Roboto"/>
                <w:sz w:val="20"/>
                <w:szCs w:val="20"/>
              </w:rPr>
            </w:pPr>
          </w:p>
        </w:tc>
      </w:tr>
      <w:tr w:rsidR="00A36FF4" w:rsidRPr="003B3EEA" w14:paraId="2815804D" w14:textId="77777777" w:rsidTr="00A36FF4">
        <w:tc>
          <w:tcPr>
            <w:tcW w:w="8113" w:type="dxa"/>
          </w:tcPr>
          <w:p w14:paraId="4362BAE8" w14:textId="77777777" w:rsidR="00A36FF4" w:rsidRPr="003B3EEA" w:rsidRDefault="00A36FF4">
            <w:pPr>
              <w:pStyle w:val="ListParagraph"/>
              <w:numPr>
                <w:ilvl w:val="0"/>
                <w:numId w:val="3"/>
              </w:numPr>
              <w:spacing w:line="256" w:lineRule="auto"/>
              <w:ind w:right="-57"/>
              <w:rPr>
                <w:rFonts w:ascii="Roboto" w:hAnsi="Roboto"/>
                <w:sz w:val="20"/>
                <w:szCs w:val="20"/>
              </w:rPr>
            </w:pPr>
            <w:r w:rsidRPr="003B3EEA">
              <w:rPr>
                <w:rFonts w:ascii="Roboto" w:hAnsi="Roboto"/>
                <w:sz w:val="20"/>
                <w:szCs w:val="20"/>
              </w:rPr>
              <w:t>identifying and timely reporting of incidents of racism, discrimination, and bullying; and</w:t>
            </w:r>
          </w:p>
          <w:p w14:paraId="3DA9246F" w14:textId="77777777" w:rsidR="00A36FF4" w:rsidRPr="003B3EEA" w:rsidRDefault="00A36FF4" w:rsidP="00C665BB">
            <w:pPr>
              <w:pStyle w:val="ListParagraph"/>
              <w:spacing w:line="256" w:lineRule="auto"/>
              <w:ind w:right="-57"/>
              <w:rPr>
                <w:rFonts w:ascii="Roboto" w:hAnsi="Roboto"/>
                <w:sz w:val="20"/>
                <w:szCs w:val="20"/>
              </w:rPr>
            </w:pPr>
          </w:p>
        </w:tc>
        <w:tc>
          <w:tcPr>
            <w:tcW w:w="1458" w:type="dxa"/>
          </w:tcPr>
          <w:p w14:paraId="776AB144" w14:textId="6B4F1F97" w:rsidR="00A36FF4" w:rsidRPr="003B3EEA" w:rsidRDefault="00A36FF4" w:rsidP="00C665BB">
            <w:pPr>
              <w:rPr>
                <w:rFonts w:ascii="Roboto" w:hAnsi="Roboto"/>
                <w:sz w:val="20"/>
                <w:szCs w:val="20"/>
              </w:rPr>
            </w:pPr>
            <w:r w:rsidRPr="003B3EEA">
              <w:rPr>
                <w:rFonts w:ascii="Roboto" w:hAnsi="Roboto"/>
                <w:sz w:val="20"/>
                <w:szCs w:val="20"/>
              </w:rPr>
              <w:t>YES</w:t>
            </w:r>
          </w:p>
        </w:tc>
        <w:tc>
          <w:tcPr>
            <w:tcW w:w="5733" w:type="dxa"/>
          </w:tcPr>
          <w:p w14:paraId="531F8493" w14:textId="77777777" w:rsidR="00A36FF4" w:rsidRPr="003B3EEA" w:rsidRDefault="00A36FF4" w:rsidP="00C665BB">
            <w:pPr>
              <w:rPr>
                <w:rFonts w:ascii="Roboto" w:hAnsi="Roboto"/>
                <w:sz w:val="20"/>
                <w:szCs w:val="20"/>
              </w:rPr>
            </w:pPr>
          </w:p>
        </w:tc>
      </w:tr>
      <w:tr w:rsidR="00A36FF4" w:rsidRPr="003B3EEA" w14:paraId="63CF0572" w14:textId="77777777" w:rsidTr="00A36FF4">
        <w:tc>
          <w:tcPr>
            <w:tcW w:w="8113" w:type="dxa"/>
          </w:tcPr>
          <w:p w14:paraId="5BE7D353" w14:textId="77777777" w:rsidR="00A36FF4" w:rsidRPr="003B3EEA" w:rsidRDefault="00A36FF4">
            <w:pPr>
              <w:pStyle w:val="ListParagraph"/>
              <w:numPr>
                <w:ilvl w:val="0"/>
                <w:numId w:val="3"/>
              </w:numPr>
              <w:spacing w:line="256" w:lineRule="auto"/>
              <w:ind w:right="-57"/>
              <w:rPr>
                <w:rFonts w:ascii="Roboto" w:hAnsi="Roboto"/>
                <w:sz w:val="20"/>
                <w:szCs w:val="20"/>
              </w:rPr>
            </w:pPr>
            <w:r w:rsidRPr="003B3EEA">
              <w:rPr>
                <w:rFonts w:ascii="Roboto" w:hAnsi="Roboto"/>
                <w:sz w:val="20"/>
                <w:szCs w:val="20"/>
              </w:rPr>
              <w:t xml:space="preserve">physical and sexual violence prevention and response, including how to support a culture of disclosure and reporting; and </w:t>
            </w:r>
          </w:p>
          <w:p w14:paraId="67A310AF" w14:textId="77777777" w:rsidR="00A36FF4" w:rsidRPr="003B3EEA" w:rsidRDefault="00A36FF4" w:rsidP="00C665BB">
            <w:pPr>
              <w:pStyle w:val="ListParagraph"/>
              <w:spacing w:line="256" w:lineRule="auto"/>
              <w:ind w:right="-57"/>
              <w:rPr>
                <w:rFonts w:ascii="Roboto" w:hAnsi="Roboto"/>
                <w:sz w:val="20"/>
                <w:szCs w:val="20"/>
              </w:rPr>
            </w:pPr>
          </w:p>
        </w:tc>
        <w:tc>
          <w:tcPr>
            <w:tcW w:w="1458" w:type="dxa"/>
          </w:tcPr>
          <w:p w14:paraId="7A8A420D" w14:textId="5739EAAD" w:rsidR="00A36FF4" w:rsidRPr="003B3EEA" w:rsidRDefault="00A36FF4" w:rsidP="00C665BB">
            <w:pPr>
              <w:rPr>
                <w:rFonts w:ascii="Roboto" w:hAnsi="Roboto"/>
                <w:sz w:val="20"/>
                <w:szCs w:val="20"/>
              </w:rPr>
            </w:pPr>
            <w:r w:rsidRPr="003B3EEA">
              <w:rPr>
                <w:rFonts w:ascii="Roboto" w:hAnsi="Roboto"/>
                <w:sz w:val="20"/>
                <w:szCs w:val="20"/>
              </w:rPr>
              <w:t>YES</w:t>
            </w:r>
          </w:p>
        </w:tc>
        <w:tc>
          <w:tcPr>
            <w:tcW w:w="5733" w:type="dxa"/>
          </w:tcPr>
          <w:p w14:paraId="2514E655" w14:textId="77777777" w:rsidR="00A36FF4" w:rsidRPr="003B3EEA" w:rsidRDefault="00A36FF4" w:rsidP="00C665BB">
            <w:pPr>
              <w:rPr>
                <w:rFonts w:ascii="Roboto" w:hAnsi="Roboto"/>
                <w:sz w:val="20"/>
                <w:szCs w:val="20"/>
              </w:rPr>
            </w:pPr>
          </w:p>
        </w:tc>
      </w:tr>
      <w:tr w:rsidR="00A36FF4" w:rsidRPr="003B3EEA" w14:paraId="1FC0585D" w14:textId="77777777" w:rsidTr="00A36FF4">
        <w:tc>
          <w:tcPr>
            <w:tcW w:w="8113" w:type="dxa"/>
          </w:tcPr>
          <w:p w14:paraId="1810DC47" w14:textId="77777777" w:rsidR="00A36FF4" w:rsidRPr="003B3EEA" w:rsidRDefault="00A36FF4">
            <w:pPr>
              <w:pStyle w:val="ListParagraph"/>
              <w:numPr>
                <w:ilvl w:val="0"/>
                <w:numId w:val="3"/>
              </w:numPr>
              <w:spacing w:line="256" w:lineRule="auto"/>
              <w:ind w:right="-57"/>
              <w:rPr>
                <w:rFonts w:ascii="Roboto" w:hAnsi="Roboto"/>
                <w:sz w:val="20"/>
                <w:szCs w:val="20"/>
              </w:rPr>
            </w:pPr>
            <w:r w:rsidRPr="003B3EEA">
              <w:rPr>
                <w:rFonts w:ascii="Roboto" w:hAnsi="Roboto"/>
                <w:sz w:val="20"/>
                <w:szCs w:val="20"/>
              </w:rPr>
              <w:t xml:space="preserve">privacy and safe handling of personal information; and </w:t>
            </w:r>
          </w:p>
          <w:p w14:paraId="59DF5EEA" w14:textId="77777777" w:rsidR="00A36FF4" w:rsidRPr="003B3EEA" w:rsidRDefault="00A36FF4" w:rsidP="00C665BB">
            <w:pPr>
              <w:pStyle w:val="ListParagraph"/>
              <w:spacing w:line="256" w:lineRule="auto"/>
              <w:ind w:right="-57"/>
              <w:rPr>
                <w:rFonts w:ascii="Roboto" w:hAnsi="Roboto"/>
                <w:sz w:val="20"/>
                <w:szCs w:val="20"/>
              </w:rPr>
            </w:pPr>
          </w:p>
        </w:tc>
        <w:tc>
          <w:tcPr>
            <w:tcW w:w="1458" w:type="dxa"/>
          </w:tcPr>
          <w:p w14:paraId="37C3F0B5" w14:textId="43F8A64F" w:rsidR="00A36FF4" w:rsidRPr="003B3EEA" w:rsidRDefault="00A36FF4" w:rsidP="00C665BB">
            <w:pPr>
              <w:rPr>
                <w:rFonts w:ascii="Roboto" w:hAnsi="Roboto"/>
                <w:sz w:val="20"/>
                <w:szCs w:val="20"/>
              </w:rPr>
            </w:pPr>
            <w:r w:rsidRPr="003B3EEA">
              <w:rPr>
                <w:rFonts w:ascii="Roboto" w:hAnsi="Roboto"/>
                <w:sz w:val="20"/>
                <w:szCs w:val="20"/>
              </w:rPr>
              <w:t>YES</w:t>
            </w:r>
          </w:p>
        </w:tc>
        <w:tc>
          <w:tcPr>
            <w:tcW w:w="5733" w:type="dxa"/>
          </w:tcPr>
          <w:p w14:paraId="72F60EC4" w14:textId="77777777" w:rsidR="00A36FF4" w:rsidRPr="003B3EEA" w:rsidRDefault="00A36FF4" w:rsidP="00C665BB">
            <w:pPr>
              <w:rPr>
                <w:rFonts w:ascii="Roboto" w:hAnsi="Roboto"/>
                <w:sz w:val="20"/>
                <w:szCs w:val="20"/>
              </w:rPr>
            </w:pPr>
          </w:p>
        </w:tc>
      </w:tr>
      <w:tr w:rsidR="00A36FF4" w:rsidRPr="003B3EEA" w14:paraId="5BFA5CC7" w14:textId="77777777" w:rsidTr="00A36FF4">
        <w:tc>
          <w:tcPr>
            <w:tcW w:w="8113" w:type="dxa"/>
          </w:tcPr>
          <w:p w14:paraId="310AA2FB" w14:textId="77777777" w:rsidR="00A36FF4" w:rsidRPr="003B3EEA" w:rsidRDefault="00A36FF4">
            <w:pPr>
              <w:pStyle w:val="ListParagraph"/>
              <w:numPr>
                <w:ilvl w:val="0"/>
                <w:numId w:val="3"/>
              </w:numPr>
              <w:spacing w:line="256" w:lineRule="auto"/>
              <w:ind w:right="-57"/>
              <w:rPr>
                <w:rFonts w:ascii="Roboto" w:hAnsi="Roboto"/>
                <w:sz w:val="20"/>
                <w:szCs w:val="20"/>
              </w:rPr>
            </w:pPr>
            <w:r w:rsidRPr="003B3EEA">
              <w:rPr>
                <w:rFonts w:ascii="Roboto" w:hAnsi="Roboto"/>
                <w:sz w:val="20"/>
                <w:szCs w:val="20"/>
              </w:rPr>
              <w:t>referral pathways (including to local service providers) and escalation procedures; and</w:t>
            </w:r>
          </w:p>
          <w:p w14:paraId="001B3DB2" w14:textId="77777777" w:rsidR="00A36FF4" w:rsidRPr="003B3EEA" w:rsidRDefault="00A36FF4" w:rsidP="00C665BB">
            <w:pPr>
              <w:pStyle w:val="ListParagraph"/>
              <w:spacing w:line="256" w:lineRule="auto"/>
              <w:ind w:right="-57"/>
              <w:rPr>
                <w:rFonts w:ascii="Roboto" w:hAnsi="Roboto"/>
                <w:sz w:val="20"/>
                <w:szCs w:val="20"/>
              </w:rPr>
            </w:pPr>
          </w:p>
        </w:tc>
        <w:tc>
          <w:tcPr>
            <w:tcW w:w="1458" w:type="dxa"/>
          </w:tcPr>
          <w:p w14:paraId="049BE0CD" w14:textId="2B5885C8" w:rsidR="00A36FF4" w:rsidRPr="003B3EEA" w:rsidRDefault="00A36FF4" w:rsidP="00C665BB">
            <w:pPr>
              <w:rPr>
                <w:rFonts w:ascii="Roboto" w:hAnsi="Roboto"/>
                <w:sz w:val="20"/>
                <w:szCs w:val="20"/>
              </w:rPr>
            </w:pPr>
            <w:r w:rsidRPr="003B3EEA">
              <w:rPr>
                <w:rFonts w:ascii="Roboto" w:hAnsi="Roboto"/>
                <w:sz w:val="20"/>
                <w:szCs w:val="20"/>
              </w:rPr>
              <w:t>YES</w:t>
            </w:r>
          </w:p>
        </w:tc>
        <w:tc>
          <w:tcPr>
            <w:tcW w:w="5733" w:type="dxa"/>
          </w:tcPr>
          <w:p w14:paraId="6B0BBACA" w14:textId="77777777" w:rsidR="00A36FF4" w:rsidRPr="003B3EEA" w:rsidRDefault="00A36FF4" w:rsidP="00C665BB">
            <w:pPr>
              <w:rPr>
                <w:rFonts w:ascii="Roboto" w:hAnsi="Roboto"/>
                <w:sz w:val="20"/>
                <w:szCs w:val="20"/>
              </w:rPr>
            </w:pPr>
          </w:p>
        </w:tc>
      </w:tr>
      <w:tr w:rsidR="00A36FF4" w:rsidRPr="003B3EEA" w14:paraId="001BF663" w14:textId="77777777" w:rsidTr="00A36FF4">
        <w:tc>
          <w:tcPr>
            <w:tcW w:w="8113" w:type="dxa"/>
          </w:tcPr>
          <w:p w14:paraId="2EC630C9" w14:textId="77777777" w:rsidR="00A36FF4" w:rsidRPr="003B3EEA" w:rsidRDefault="00A36FF4">
            <w:pPr>
              <w:pStyle w:val="ListParagraph"/>
              <w:numPr>
                <w:ilvl w:val="0"/>
                <w:numId w:val="3"/>
              </w:numPr>
              <w:rPr>
                <w:rFonts w:ascii="Roboto" w:hAnsi="Roboto"/>
                <w:sz w:val="20"/>
                <w:szCs w:val="20"/>
              </w:rPr>
            </w:pPr>
            <w:r w:rsidRPr="003B3EEA">
              <w:rPr>
                <w:rFonts w:ascii="Roboto" w:hAnsi="Roboto"/>
                <w:sz w:val="20"/>
                <w:szCs w:val="20"/>
              </w:rPr>
              <w:t>identifying and timely reporting of incidents and concerning behaviours; and</w:t>
            </w:r>
          </w:p>
          <w:p w14:paraId="044A577B" w14:textId="77777777" w:rsidR="00A36FF4" w:rsidRPr="003B3EEA" w:rsidRDefault="00A36FF4" w:rsidP="00C665BB">
            <w:pPr>
              <w:pStyle w:val="ListParagraph"/>
              <w:rPr>
                <w:rFonts w:ascii="Roboto" w:hAnsi="Roboto"/>
                <w:sz w:val="20"/>
                <w:szCs w:val="20"/>
              </w:rPr>
            </w:pPr>
          </w:p>
        </w:tc>
        <w:tc>
          <w:tcPr>
            <w:tcW w:w="1458" w:type="dxa"/>
          </w:tcPr>
          <w:p w14:paraId="3BFF56FA" w14:textId="52D217FF" w:rsidR="00A36FF4" w:rsidRPr="003B3EEA" w:rsidRDefault="00A36FF4" w:rsidP="00C665BB">
            <w:pPr>
              <w:rPr>
                <w:rFonts w:ascii="Roboto" w:hAnsi="Roboto"/>
                <w:sz w:val="20"/>
                <w:szCs w:val="20"/>
              </w:rPr>
            </w:pPr>
            <w:r w:rsidRPr="003B3EEA">
              <w:rPr>
                <w:rFonts w:ascii="Roboto" w:hAnsi="Roboto"/>
                <w:sz w:val="20"/>
                <w:szCs w:val="20"/>
              </w:rPr>
              <w:t>YES</w:t>
            </w:r>
          </w:p>
        </w:tc>
        <w:tc>
          <w:tcPr>
            <w:tcW w:w="5733" w:type="dxa"/>
          </w:tcPr>
          <w:p w14:paraId="4DB878DB" w14:textId="7CFD02DF" w:rsidR="00A36FF4" w:rsidRPr="003B3EEA" w:rsidRDefault="00A36FF4" w:rsidP="00B23A36">
            <w:pPr>
              <w:pStyle w:val="ListParagraph"/>
              <w:numPr>
                <w:ilvl w:val="0"/>
                <w:numId w:val="24"/>
              </w:numPr>
              <w:rPr>
                <w:rFonts w:ascii="Roboto" w:hAnsi="Roboto"/>
                <w:sz w:val="20"/>
                <w:szCs w:val="20"/>
              </w:rPr>
            </w:pPr>
          </w:p>
        </w:tc>
      </w:tr>
      <w:tr w:rsidR="00A36FF4" w:rsidRPr="003B3EEA" w14:paraId="340A9A8D" w14:textId="77777777" w:rsidTr="00A36FF4">
        <w:tc>
          <w:tcPr>
            <w:tcW w:w="8113" w:type="dxa"/>
          </w:tcPr>
          <w:p w14:paraId="4E31F54B" w14:textId="6E755D77" w:rsidR="00A36FF4" w:rsidRPr="003B3EEA" w:rsidRDefault="00A36FF4" w:rsidP="0029244E">
            <w:pPr>
              <w:pStyle w:val="ListParagraph"/>
              <w:numPr>
                <w:ilvl w:val="0"/>
                <w:numId w:val="3"/>
              </w:numPr>
              <w:spacing w:before="100" w:beforeAutospacing="1" w:line="256" w:lineRule="auto"/>
              <w:ind w:right="-57"/>
              <w:rPr>
                <w:rFonts w:ascii="Roboto" w:hAnsi="Roboto"/>
                <w:sz w:val="20"/>
                <w:szCs w:val="20"/>
              </w:rPr>
            </w:pPr>
            <w:r w:rsidRPr="003B3EEA">
              <w:rPr>
                <w:rFonts w:ascii="Roboto" w:hAnsi="Roboto"/>
                <w:sz w:val="20"/>
                <w:szCs w:val="20"/>
              </w:rPr>
              <w:t>wellbeing and safety awareness and promotion topics including –</w:t>
            </w:r>
          </w:p>
          <w:p w14:paraId="12C00B55" w14:textId="77777777" w:rsidR="00A36FF4" w:rsidRPr="003B3EEA" w:rsidRDefault="00A36FF4">
            <w:pPr>
              <w:pStyle w:val="ListParagraph"/>
              <w:numPr>
                <w:ilvl w:val="1"/>
                <w:numId w:val="3"/>
              </w:numPr>
              <w:spacing w:before="100" w:beforeAutospacing="1" w:after="100" w:afterAutospacing="1"/>
              <w:ind w:right="-57"/>
              <w:rPr>
                <w:rFonts w:ascii="Roboto" w:hAnsi="Roboto"/>
                <w:sz w:val="20"/>
                <w:szCs w:val="20"/>
              </w:rPr>
            </w:pPr>
            <w:r w:rsidRPr="003B3EEA">
              <w:rPr>
                <w:rFonts w:ascii="Roboto" w:hAnsi="Roboto"/>
                <w:sz w:val="20"/>
                <w:szCs w:val="20"/>
              </w:rPr>
              <w:t>safe health and mental health literacy and support; and</w:t>
            </w:r>
          </w:p>
          <w:p w14:paraId="7D5AA591" w14:textId="77777777" w:rsidR="00A36FF4" w:rsidRPr="003B3EEA" w:rsidRDefault="00A36FF4">
            <w:pPr>
              <w:pStyle w:val="ListParagraph"/>
              <w:numPr>
                <w:ilvl w:val="1"/>
                <w:numId w:val="3"/>
              </w:numPr>
              <w:spacing w:before="100" w:beforeAutospacing="1" w:after="100" w:afterAutospacing="1"/>
              <w:ind w:right="-57"/>
              <w:rPr>
                <w:rFonts w:ascii="Roboto" w:hAnsi="Roboto"/>
                <w:sz w:val="20"/>
                <w:szCs w:val="20"/>
              </w:rPr>
            </w:pPr>
            <w:r w:rsidRPr="003B3EEA">
              <w:rPr>
                <w:rFonts w:ascii="Roboto" w:hAnsi="Roboto"/>
                <w:sz w:val="20"/>
                <w:szCs w:val="20"/>
              </w:rPr>
              <w:t>suicide and self-harm awareness; and</w:t>
            </w:r>
          </w:p>
          <w:p w14:paraId="4DD4D913" w14:textId="77777777" w:rsidR="00A36FF4" w:rsidRPr="003B3EEA" w:rsidRDefault="00A36FF4">
            <w:pPr>
              <w:pStyle w:val="ListParagraph"/>
              <w:numPr>
                <w:ilvl w:val="1"/>
                <w:numId w:val="3"/>
              </w:numPr>
              <w:spacing w:before="100" w:beforeAutospacing="1" w:after="100" w:afterAutospacing="1"/>
              <w:ind w:right="-57"/>
              <w:rPr>
                <w:rFonts w:ascii="Roboto" w:hAnsi="Roboto"/>
                <w:sz w:val="20"/>
                <w:szCs w:val="20"/>
              </w:rPr>
            </w:pPr>
            <w:r w:rsidRPr="003B3EEA">
              <w:rPr>
                <w:rFonts w:ascii="Roboto" w:hAnsi="Roboto"/>
                <w:sz w:val="20"/>
                <w:szCs w:val="20"/>
              </w:rPr>
              <w:t>promoting drug and alcohol awareness; and</w:t>
            </w:r>
          </w:p>
          <w:p w14:paraId="6D9C2412" w14:textId="3BF437D0" w:rsidR="00A36FF4" w:rsidRPr="003B3EEA" w:rsidRDefault="00A36FF4">
            <w:pPr>
              <w:pStyle w:val="ListParagraph"/>
              <w:numPr>
                <w:ilvl w:val="1"/>
                <w:numId w:val="3"/>
              </w:numPr>
              <w:spacing w:before="100" w:beforeAutospacing="1" w:after="100" w:afterAutospacing="1"/>
              <w:ind w:right="-57"/>
              <w:rPr>
                <w:rFonts w:ascii="Roboto" w:hAnsi="Roboto"/>
                <w:sz w:val="20"/>
                <w:szCs w:val="20"/>
              </w:rPr>
            </w:pPr>
            <w:r w:rsidRPr="003B3EEA">
              <w:rPr>
                <w:rFonts w:ascii="Roboto" w:hAnsi="Roboto"/>
                <w:sz w:val="20"/>
                <w:szCs w:val="20"/>
              </w:rPr>
              <w:t>promoting healthy lifestyles for learners.</w:t>
            </w:r>
          </w:p>
        </w:tc>
        <w:tc>
          <w:tcPr>
            <w:tcW w:w="1458" w:type="dxa"/>
          </w:tcPr>
          <w:p w14:paraId="7597E2CD" w14:textId="2AA11005" w:rsidR="00A36FF4" w:rsidRPr="003B3EEA" w:rsidRDefault="00A36FF4" w:rsidP="00C665BB">
            <w:pPr>
              <w:rPr>
                <w:rFonts w:ascii="Roboto" w:hAnsi="Roboto"/>
                <w:sz w:val="20"/>
                <w:szCs w:val="20"/>
              </w:rPr>
            </w:pPr>
            <w:r w:rsidRPr="003B3EEA">
              <w:rPr>
                <w:rFonts w:ascii="Roboto" w:hAnsi="Roboto"/>
                <w:sz w:val="20"/>
                <w:szCs w:val="20"/>
              </w:rPr>
              <w:t>YES</w:t>
            </w:r>
          </w:p>
        </w:tc>
        <w:tc>
          <w:tcPr>
            <w:tcW w:w="5733" w:type="dxa"/>
          </w:tcPr>
          <w:p w14:paraId="5EE4C436" w14:textId="77777777" w:rsidR="00A36FF4" w:rsidRPr="003B3EEA" w:rsidRDefault="00A36FF4" w:rsidP="00C665BB">
            <w:pPr>
              <w:rPr>
                <w:rFonts w:ascii="Roboto" w:hAnsi="Roboto"/>
                <w:sz w:val="20"/>
                <w:szCs w:val="20"/>
              </w:rPr>
            </w:pPr>
          </w:p>
        </w:tc>
      </w:tr>
      <w:tr w:rsidR="00A36FF4" w:rsidRPr="003B3EEA" w14:paraId="78B2E5B1" w14:textId="77777777" w:rsidTr="00A36FF4">
        <w:tc>
          <w:tcPr>
            <w:tcW w:w="8113" w:type="dxa"/>
          </w:tcPr>
          <w:p w14:paraId="64BC8907" w14:textId="77777777" w:rsidR="00A36FF4" w:rsidRPr="003B3EEA" w:rsidRDefault="00A36FF4" w:rsidP="00C665BB">
            <w:pPr>
              <w:pStyle w:val="TableParagraph"/>
              <w:spacing w:line="255" w:lineRule="exact"/>
              <w:ind w:left="103"/>
              <w:rPr>
                <w:rFonts w:ascii="Roboto" w:hAnsi="Roboto"/>
                <w:b/>
                <w:bCs/>
                <w:color w:val="000000" w:themeColor="text1"/>
                <w:sz w:val="20"/>
                <w:szCs w:val="20"/>
                <w:lang w:val="en-NZ"/>
              </w:rPr>
            </w:pPr>
            <w:r w:rsidRPr="003B3EEA">
              <w:rPr>
                <w:rFonts w:ascii="Roboto" w:hAnsi="Roboto"/>
                <w:b/>
                <w:bCs/>
                <w:color w:val="000000" w:themeColor="text1"/>
                <w:sz w:val="20"/>
                <w:szCs w:val="20"/>
                <w:lang w:val="en-NZ"/>
              </w:rPr>
              <w:t>Clause 10 (3).</w:t>
            </w:r>
          </w:p>
          <w:p w14:paraId="2FE1CA41" w14:textId="77777777" w:rsidR="00A36FF4" w:rsidRPr="003B3EEA" w:rsidRDefault="00A36FF4" w:rsidP="00C665BB">
            <w:pPr>
              <w:pStyle w:val="TableParagraph"/>
              <w:spacing w:line="255" w:lineRule="exact"/>
              <w:ind w:left="102"/>
              <w:rPr>
                <w:rFonts w:ascii="Roboto" w:hAnsi="Roboto"/>
                <w:color w:val="000000" w:themeColor="text1"/>
                <w:sz w:val="20"/>
                <w:szCs w:val="20"/>
                <w:lang w:val="en-NZ"/>
              </w:rPr>
            </w:pPr>
            <w:r w:rsidRPr="003B3EEA">
              <w:rPr>
                <w:rFonts w:ascii="Roboto" w:hAnsi="Roboto"/>
                <w:color w:val="000000" w:themeColor="text1"/>
                <w:sz w:val="20"/>
                <w:szCs w:val="20"/>
                <w:lang w:val="en-NZ"/>
              </w:rPr>
              <w:t xml:space="preserve">Providers must have plans for assisting learners, and responding effectively, in emergency situations in the learning or residential community (whether localised or more widespread), including </w:t>
            </w:r>
            <w:bookmarkStart w:id="9" w:name="_Hlk75937156"/>
            <w:r w:rsidRPr="003B3EEA">
              <w:rPr>
                <w:rFonts w:ascii="Roboto" w:hAnsi="Roboto"/>
                <w:color w:val="000000" w:themeColor="text1"/>
                <w:sz w:val="20"/>
                <w:szCs w:val="20"/>
                <w:lang w:val="en-NZ"/>
              </w:rPr>
              <w:t>–</w:t>
            </w:r>
            <w:bookmarkEnd w:id="9"/>
          </w:p>
          <w:p w14:paraId="0418EAFF" w14:textId="77777777" w:rsidR="00A36FF4" w:rsidRPr="003B3EEA" w:rsidRDefault="00A36FF4" w:rsidP="00C665BB">
            <w:pPr>
              <w:spacing w:line="256" w:lineRule="auto"/>
              <w:ind w:right="-57"/>
              <w:rPr>
                <w:rFonts w:ascii="Roboto" w:hAnsi="Roboto"/>
                <w:color w:val="000000" w:themeColor="text1"/>
                <w:sz w:val="20"/>
                <w:szCs w:val="20"/>
              </w:rPr>
            </w:pPr>
          </w:p>
          <w:p w14:paraId="3C11380E" w14:textId="1AFC343D" w:rsidR="00A36FF4" w:rsidRPr="00C22388" w:rsidRDefault="00A36FF4" w:rsidP="00C22388">
            <w:pPr>
              <w:pStyle w:val="ListParagraph"/>
              <w:numPr>
                <w:ilvl w:val="0"/>
                <w:numId w:val="4"/>
              </w:numPr>
              <w:spacing w:line="256" w:lineRule="auto"/>
              <w:ind w:right="-57"/>
              <w:rPr>
                <w:rFonts w:ascii="Roboto" w:hAnsi="Roboto"/>
                <w:color w:val="000000" w:themeColor="text1"/>
                <w:sz w:val="20"/>
                <w:szCs w:val="20"/>
              </w:rPr>
            </w:pPr>
            <w:r w:rsidRPr="003B3EEA">
              <w:rPr>
                <w:rFonts w:ascii="Roboto" w:hAnsi="Roboto"/>
                <w:color w:val="000000" w:themeColor="text1"/>
                <w:sz w:val="20"/>
                <w:szCs w:val="20"/>
              </w:rPr>
              <w:t xml:space="preserve">making these plans readily available to learners when they begin their study; and </w:t>
            </w:r>
          </w:p>
        </w:tc>
        <w:tc>
          <w:tcPr>
            <w:tcW w:w="1458" w:type="dxa"/>
          </w:tcPr>
          <w:p w14:paraId="4E53442F" w14:textId="7B7544E2" w:rsidR="00A36FF4" w:rsidRPr="003B3EEA" w:rsidRDefault="00A36FF4" w:rsidP="00C665BB">
            <w:pPr>
              <w:rPr>
                <w:rFonts w:ascii="Roboto" w:hAnsi="Roboto"/>
                <w:color w:val="000000" w:themeColor="text1"/>
                <w:sz w:val="20"/>
                <w:szCs w:val="20"/>
              </w:rPr>
            </w:pPr>
            <w:r w:rsidRPr="003B3EEA">
              <w:rPr>
                <w:rFonts w:ascii="Roboto" w:hAnsi="Roboto"/>
                <w:color w:val="000000" w:themeColor="text1"/>
                <w:sz w:val="20"/>
                <w:szCs w:val="20"/>
              </w:rPr>
              <w:t>YES</w:t>
            </w:r>
          </w:p>
        </w:tc>
        <w:tc>
          <w:tcPr>
            <w:tcW w:w="5733" w:type="dxa"/>
          </w:tcPr>
          <w:p w14:paraId="5F121D1A" w14:textId="77777777" w:rsidR="00A36FF4" w:rsidRPr="003B3EEA" w:rsidRDefault="00A36FF4" w:rsidP="00C665BB">
            <w:pPr>
              <w:rPr>
                <w:rFonts w:ascii="Roboto" w:hAnsi="Roboto"/>
                <w:color w:val="000000" w:themeColor="text1"/>
                <w:sz w:val="20"/>
                <w:szCs w:val="20"/>
              </w:rPr>
            </w:pPr>
          </w:p>
          <w:p w14:paraId="1556BC9D" w14:textId="77777777" w:rsidR="00A36FF4" w:rsidRPr="003B3EEA" w:rsidRDefault="00A36FF4" w:rsidP="00C665BB">
            <w:pPr>
              <w:rPr>
                <w:rFonts w:ascii="Roboto" w:hAnsi="Roboto"/>
                <w:color w:val="000000" w:themeColor="text1"/>
                <w:sz w:val="20"/>
                <w:szCs w:val="20"/>
              </w:rPr>
            </w:pPr>
          </w:p>
          <w:p w14:paraId="69DE9250" w14:textId="77777777" w:rsidR="00A36FF4" w:rsidRPr="003B3EEA" w:rsidRDefault="00A36FF4" w:rsidP="00C665BB">
            <w:pPr>
              <w:rPr>
                <w:rFonts w:ascii="Roboto" w:hAnsi="Roboto"/>
                <w:color w:val="000000" w:themeColor="text1"/>
                <w:sz w:val="20"/>
                <w:szCs w:val="20"/>
              </w:rPr>
            </w:pPr>
          </w:p>
          <w:p w14:paraId="083AEDC4" w14:textId="77777777" w:rsidR="00A36FF4" w:rsidRPr="003B3EEA" w:rsidRDefault="00A36FF4" w:rsidP="00C665BB">
            <w:pPr>
              <w:rPr>
                <w:rFonts w:ascii="Roboto" w:hAnsi="Roboto"/>
                <w:color w:val="000000" w:themeColor="text1"/>
                <w:sz w:val="20"/>
                <w:szCs w:val="20"/>
              </w:rPr>
            </w:pPr>
          </w:p>
          <w:p w14:paraId="04218F53" w14:textId="77777777" w:rsidR="00A36FF4" w:rsidRPr="003B3EEA" w:rsidRDefault="00A36FF4" w:rsidP="00C665BB">
            <w:pPr>
              <w:rPr>
                <w:rFonts w:ascii="Roboto" w:hAnsi="Roboto"/>
                <w:color w:val="000000" w:themeColor="text1"/>
                <w:sz w:val="20"/>
                <w:szCs w:val="20"/>
              </w:rPr>
            </w:pPr>
          </w:p>
          <w:p w14:paraId="6B6BA49A" w14:textId="05395BFB" w:rsidR="00A36FF4" w:rsidRPr="003B3EEA" w:rsidRDefault="00A36FF4" w:rsidP="00C665BB">
            <w:pPr>
              <w:rPr>
                <w:rFonts w:ascii="Roboto" w:hAnsi="Roboto"/>
                <w:color w:val="000000" w:themeColor="text1"/>
                <w:sz w:val="20"/>
                <w:szCs w:val="20"/>
              </w:rPr>
            </w:pPr>
          </w:p>
        </w:tc>
      </w:tr>
      <w:tr w:rsidR="00A36FF4" w:rsidRPr="003B3EEA" w14:paraId="5B9DA545" w14:textId="77777777" w:rsidTr="00A36FF4">
        <w:tc>
          <w:tcPr>
            <w:tcW w:w="8113" w:type="dxa"/>
          </w:tcPr>
          <w:p w14:paraId="0222A78C" w14:textId="77777777" w:rsidR="00A36FF4" w:rsidRPr="003B3EEA" w:rsidRDefault="00A36FF4">
            <w:pPr>
              <w:pStyle w:val="ListParagraph"/>
              <w:numPr>
                <w:ilvl w:val="0"/>
                <w:numId w:val="4"/>
              </w:numPr>
              <w:spacing w:line="256" w:lineRule="auto"/>
              <w:ind w:right="-57"/>
              <w:rPr>
                <w:rFonts w:ascii="Roboto" w:hAnsi="Roboto"/>
                <w:sz w:val="20"/>
                <w:szCs w:val="20"/>
              </w:rPr>
            </w:pPr>
            <w:r w:rsidRPr="003B3EEA">
              <w:rPr>
                <w:rFonts w:ascii="Roboto" w:hAnsi="Roboto"/>
                <w:sz w:val="20"/>
                <w:szCs w:val="20"/>
              </w:rPr>
              <w:lastRenderedPageBreak/>
              <w:t>ensuring that there are suitably prepared staff members available to be contacted by a learner, or learners, in the event of an emergency; and</w:t>
            </w:r>
          </w:p>
          <w:p w14:paraId="06825D3C" w14:textId="77777777" w:rsidR="00A36FF4" w:rsidRPr="003B3EEA" w:rsidRDefault="00A36FF4" w:rsidP="00C665BB">
            <w:pPr>
              <w:pStyle w:val="ListParagraph"/>
              <w:spacing w:line="256" w:lineRule="auto"/>
              <w:ind w:right="-57"/>
              <w:rPr>
                <w:rFonts w:ascii="Roboto" w:hAnsi="Roboto"/>
                <w:sz w:val="20"/>
                <w:szCs w:val="20"/>
              </w:rPr>
            </w:pPr>
          </w:p>
        </w:tc>
        <w:tc>
          <w:tcPr>
            <w:tcW w:w="1458" w:type="dxa"/>
          </w:tcPr>
          <w:p w14:paraId="6998C8B4" w14:textId="76007D59" w:rsidR="00A36FF4" w:rsidRPr="003B3EEA" w:rsidRDefault="00A36FF4" w:rsidP="00C665BB">
            <w:pPr>
              <w:rPr>
                <w:rFonts w:ascii="Roboto" w:hAnsi="Roboto"/>
                <w:sz w:val="20"/>
                <w:szCs w:val="20"/>
              </w:rPr>
            </w:pPr>
            <w:r w:rsidRPr="003B3EEA">
              <w:rPr>
                <w:rFonts w:ascii="Roboto" w:hAnsi="Roboto"/>
                <w:sz w:val="20"/>
                <w:szCs w:val="20"/>
              </w:rPr>
              <w:t>YES</w:t>
            </w:r>
          </w:p>
        </w:tc>
        <w:tc>
          <w:tcPr>
            <w:tcW w:w="5733" w:type="dxa"/>
          </w:tcPr>
          <w:p w14:paraId="2558911C" w14:textId="77777777" w:rsidR="00A36FF4" w:rsidRPr="003B3EEA" w:rsidRDefault="00A36FF4" w:rsidP="00C06D5B">
            <w:pPr>
              <w:pStyle w:val="ListParagraph"/>
              <w:ind w:left="360"/>
              <w:rPr>
                <w:rFonts w:ascii="Roboto" w:hAnsi="Roboto"/>
                <w:sz w:val="20"/>
                <w:szCs w:val="20"/>
              </w:rPr>
            </w:pPr>
          </w:p>
        </w:tc>
      </w:tr>
      <w:tr w:rsidR="00A36FF4" w:rsidRPr="003B3EEA" w14:paraId="34FBC34E" w14:textId="77777777" w:rsidTr="00A36FF4">
        <w:tc>
          <w:tcPr>
            <w:tcW w:w="8113" w:type="dxa"/>
          </w:tcPr>
          <w:p w14:paraId="49DA36F6" w14:textId="77777777" w:rsidR="00A36FF4" w:rsidRPr="003B3EEA" w:rsidRDefault="00A36FF4">
            <w:pPr>
              <w:pStyle w:val="ListParagraph"/>
              <w:numPr>
                <w:ilvl w:val="0"/>
                <w:numId w:val="4"/>
              </w:numPr>
              <w:spacing w:line="256" w:lineRule="auto"/>
              <w:ind w:right="-57"/>
              <w:rPr>
                <w:rFonts w:ascii="Roboto" w:hAnsi="Roboto"/>
                <w:sz w:val="20"/>
                <w:szCs w:val="20"/>
              </w:rPr>
            </w:pPr>
            <w:r w:rsidRPr="003B3EEA">
              <w:rPr>
                <w:rFonts w:ascii="Roboto" w:hAnsi="Roboto"/>
                <w:sz w:val="20"/>
                <w:szCs w:val="20"/>
              </w:rPr>
              <w:t>co-ordinating decision-making across the provider when responding to emergencies; and</w:t>
            </w:r>
          </w:p>
          <w:p w14:paraId="537B4E9D" w14:textId="77777777" w:rsidR="00A36FF4" w:rsidRPr="003B3EEA" w:rsidRDefault="00A36FF4" w:rsidP="00C665BB">
            <w:pPr>
              <w:pStyle w:val="ListParagraph"/>
              <w:spacing w:line="256" w:lineRule="auto"/>
              <w:ind w:right="-57"/>
              <w:rPr>
                <w:rFonts w:ascii="Roboto" w:hAnsi="Roboto"/>
                <w:sz w:val="20"/>
                <w:szCs w:val="20"/>
              </w:rPr>
            </w:pPr>
          </w:p>
        </w:tc>
        <w:tc>
          <w:tcPr>
            <w:tcW w:w="1458" w:type="dxa"/>
          </w:tcPr>
          <w:p w14:paraId="22E92E1C" w14:textId="589B6F07" w:rsidR="00A36FF4" w:rsidRPr="003B3EEA" w:rsidRDefault="00A36FF4" w:rsidP="00C665BB">
            <w:pPr>
              <w:rPr>
                <w:rFonts w:ascii="Roboto" w:hAnsi="Roboto"/>
                <w:sz w:val="20"/>
                <w:szCs w:val="20"/>
              </w:rPr>
            </w:pPr>
            <w:r w:rsidRPr="003B3EEA">
              <w:rPr>
                <w:rFonts w:ascii="Roboto" w:hAnsi="Roboto"/>
                <w:sz w:val="20"/>
                <w:szCs w:val="20"/>
              </w:rPr>
              <w:t>YES</w:t>
            </w:r>
          </w:p>
        </w:tc>
        <w:tc>
          <w:tcPr>
            <w:tcW w:w="5733" w:type="dxa"/>
          </w:tcPr>
          <w:p w14:paraId="669ABBCA" w14:textId="77777777" w:rsidR="00A36FF4" w:rsidRPr="003B3EEA" w:rsidRDefault="00A36FF4" w:rsidP="00C665BB">
            <w:pPr>
              <w:rPr>
                <w:rFonts w:ascii="Roboto" w:hAnsi="Roboto"/>
                <w:sz w:val="20"/>
                <w:szCs w:val="20"/>
              </w:rPr>
            </w:pPr>
          </w:p>
        </w:tc>
      </w:tr>
      <w:tr w:rsidR="00A36FF4" w:rsidRPr="003B3EEA" w14:paraId="0DFE8CAF" w14:textId="77777777" w:rsidTr="00A36FF4">
        <w:tc>
          <w:tcPr>
            <w:tcW w:w="8113" w:type="dxa"/>
          </w:tcPr>
          <w:p w14:paraId="39805CD4" w14:textId="77777777" w:rsidR="00A36FF4" w:rsidRPr="003B3EEA" w:rsidRDefault="00A36FF4">
            <w:pPr>
              <w:pStyle w:val="ListParagraph"/>
              <w:numPr>
                <w:ilvl w:val="0"/>
                <w:numId w:val="4"/>
              </w:numPr>
              <w:spacing w:line="256" w:lineRule="auto"/>
              <w:ind w:right="-57"/>
              <w:rPr>
                <w:rFonts w:ascii="Roboto" w:hAnsi="Roboto"/>
                <w:sz w:val="20"/>
                <w:szCs w:val="20"/>
              </w:rPr>
            </w:pPr>
            <w:r w:rsidRPr="003B3EEA">
              <w:rPr>
                <w:rFonts w:ascii="Roboto" w:hAnsi="Roboto"/>
                <w:sz w:val="20"/>
                <w:szCs w:val="20"/>
              </w:rPr>
              <w:t>disseminating timely, accurate, consistent, and accessible information to learners and staff during emergencies; and</w:t>
            </w:r>
          </w:p>
          <w:p w14:paraId="0C761486" w14:textId="77777777" w:rsidR="00A36FF4" w:rsidRPr="003B3EEA" w:rsidRDefault="00A36FF4" w:rsidP="00C665BB">
            <w:pPr>
              <w:pStyle w:val="ListParagraph"/>
              <w:spacing w:line="256" w:lineRule="auto"/>
              <w:ind w:right="-57"/>
              <w:rPr>
                <w:rFonts w:ascii="Roboto" w:hAnsi="Roboto"/>
                <w:sz w:val="20"/>
                <w:szCs w:val="20"/>
              </w:rPr>
            </w:pPr>
          </w:p>
        </w:tc>
        <w:tc>
          <w:tcPr>
            <w:tcW w:w="1458" w:type="dxa"/>
          </w:tcPr>
          <w:p w14:paraId="36671DB8" w14:textId="01A87E1C" w:rsidR="00A36FF4" w:rsidRPr="003B3EEA" w:rsidRDefault="00A36FF4" w:rsidP="00C665BB">
            <w:pPr>
              <w:rPr>
                <w:rFonts w:ascii="Roboto" w:hAnsi="Roboto"/>
                <w:sz w:val="20"/>
                <w:szCs w:val="20"/>
              </w:rPr>
            </w:pPr>
            <w:r w:rsidRPr="003B3EEA">
              <w:rPr>
                <w:rFonts w:ascii="Roboto" w:hAnsi="Roboto"/>
                <w:sz w:val="20"/>
                <w:szCs w:val="20"/>
              </w:rPr>
              <w:t>YES</w:t>
            </w:r>
          </w:p>
        </w:tc>
        <w:tc>
          <w:tcPr>
            <w:tcW w:w="5733" w:type="dxa"/>
          </w:tcPr>
          <w:p w14:paraId="2CEBF409" w14:textId="77777777" w:rsidR="00A36FF4" w:rsidRPr="003B3EEA" w:rsidRDefault="00A36FF4" w:rsidP="00C665BB">
            <w:pPr>
              <w:rPr>
                <w:rFonts w:ascii="Roboto" w:hAnsi="Roboto"/>
                <w:sz w:val="20"/>
                <w:szCs w:val="20"/>
              </w:rPr>
            </w:pPr>
          </w:p>
        </w:tc>
      </w:tr>
      <w:tr w:rsidR="00A36FF4" w:rsidRPr="003B3EEA" w14:paraId="736D0F8E" w14:textId="77777777" w:rsidTr="00A36FF4">
        <w:tc>
          <w:tcPr>
            <w:tcW w:w="8113" w:type="dxa"/>
          </w:tcPr>
          <w:p w14:paraId="7967DBA1" w14:textId="77777777" w:rsidR="00A36FF4" w:rsidRPr="003B3EEA" w:rsidRDefault="00A36FF4">
            <w:pPr>
              <w:pStyle w:val="ListParagraph"/>
              <w:numPr>
                <w:ilvl w:val="0"/>
                <w:numId w:val="4"/>
              </w:numPr>
              <w:spacing w:line="256" w:lineRule="auto"/>
              <w:ind w:right="-57"/>
              <w:rPr>
                <w:rFonts w:ascii="Roboto" w:hAnsi="Roboto"/>
                <w:sz w:val="20"/>
                <w:szCs w:val="20"/>
              </w:rPr>
            </w:pPr>
            <w:r w:rsidRPr="003B3EEA">
              <w:rPr>
                <w:rFonts w:ascii="Roboto" w:hAnsi="Roboto"/>
                <w:sz w:val="20"/>
                <w:szCs w:val="20"/>
              </w:rPr>
              <w:t xml:space="preserve">ensuring all relevant staff are aware of the indicators of imminent danger to a learner or others and what action they can reasonably provide to help make them safe; and </w:t>
            </w:r>
          </w:p>
          <w:p w14:paraId="2061A953" w14:textId="77777777" w:rsidR="00A36FF4" w:rsidRPr="003B3EEA" w:rsidRDefault="00A36FF4" w:rsidP="00C665BB">
            <w:pPr>
              <w:pStyle w:val="ListParagraph"/>
              <w:spacing w:line="256" w:lineRule="auto"/>
              <w:ind w:right="-57"/>
              <w:rPr>
                <w:rFonts w:ascii="Roboto" w:hAnsi="Roboto"/>
                <w:sz w:val="20"/>
                <w:szCs w:val="20"/>
              </w:rPr>
            </w:pPr>
          </w:p>
        </w:tc>
        <w:tc>
          <w:tcPr>
            <w:tcW w:w="1458" w:type="dxa"/>
          </w:tcPr>
          <w:p w14:paraId="4DF0C2E2" w14:textId="26F8D518" w:rsidR="00A36FF4" w:rsidRPr="003B3EEA" w:rsidRDefault="00A36FF4" w:rsidP="00C665BB">
            <w:pPr>
              <w:rPr>
                <w:rFonts w:ascii="Roboto" w:hAnsi="Roboto"/>
                <w:sz w:val="20"/>
                <w:szCs w:val="20"/>
              </w:rPr>
            </w:pPr>
            <w:r w:rsidRPr="003B3EEA">
              <w:rPr>
                <w:rFonts w:ascii="Roboto" w:hAnsi="Roboto"/>
                <w:sz w:val="20"/>
                <w:szCs w:val="20"/>
              </w:rPr>
              <w:t>YES</w:t>
            </w:r>
          </w:p>
        </w:tc>
        <w:tc>
          <w:tcPr>
            <w:tcW w:w="5733" w:type="dxa"/>
          </w:tcPr>
          <w:p w14:paraId="1796133F" w14:textId="77777777" w:rsidR="00A36FF4" w:rsidRPr="003B3EEA" w:rsidRDefault="00A36FF4" w:rsidP="00C665BB">
            <w:pPr>
              <w:rPr>
                <w:rFonts w:ascii="Roboto" w:hAnsi="Roboto"/>
                <w:sz w:val="20"/>
                <w:szCs w:val="20"/>
              </w:rPr>
            </w:pPr>
          </w:p>
        </w:tc>
      </w:tr>
      <w:tr w:rsidR="00A36FF4" w:rsidRPr="003B3EEA" w14:paraId="70C869B3" w14:textId="77777777" w:rsidTr="00A36FF4">
        <w:tc>
          <w:tcPr>
            <w:tcW w:w="8113" w:type="dxa"/>
          </w:tcPr>
          <w:p w14:paraId="39FAB937" w14:textId="1B7FB0D3" w:rsidR="00A36FF4" w:rsidRPr="003B3EEA" w:rsidRDefault="00A36FF4" w:rsidP="0024613F">
            <w:pPr>
              <w:pStyle w:val="ListParagraph"/>
              <w:numPr>
                <w:ilvl w:val="0"/>
                <w:numId w:val="4"/>
              </w:numPr>
              <w:spacing w:line="256" w:lineRule="auto"/>
              <w:ind w:right="-57"/>
              <w:rPr>
                <w:rFonts w:ascii="Roboto" w:hAnsi="Roboto"/>
                <w:sz w:val="20"/>
                <w:szCs w:val="20"/>
              </w:rPr>
            </w:pPr>
            <w:r w:rsidRPr="003B3EEA">
              <w:rPr>
                <w:rFonts w:ascii="Roboto" w:hAnsi="Roboto"/>
                <w:sz w:val="20"/>
                <w:szCs w:val="20"/>
              </w:rPr>
              <w:t xml:space="preserve">keeping a regularly updated critical incident and emergencies procedures manual which guides staff involved in emergency situations which contains the immediate and ongoing actions required including – </w:t>
            </w:r>
          </w:p>
          <w:p w14:paraId="62A04BEB" w14:textId="77777777" w:rsidR="00A36FF4" w:rsidRPr="003B3EEA" w:rsidRDefault="00A36FF4" w:rsidP="00C665BB">
            <w:pPr>
              <w:pStyle w:val="ListParagraph"/>
              <w:spacing w:line="256" w:lineRule="auto"/>
              <w:ind w:right="-57"/>
              <w:rPr>
                <w:rFonts w:ascii="Roboto" w:hAnsi="Roboto"/>
                <w:sz w:val="20"/>
                <w:szCs w:val="20"/>
              </w:rPr>
            </w:pPr>
          </w:p>
          <w:p w14:paraId="3A8D6783" w14:textId="77777777" w:rsidR="00A36FF4" w:rsidRPr="003B3EEA" w:rsidRDefault="00A36FF4" w:rsidP="0024613F">
            <w:pPr>
              <w:pStyle w:val="ListParagraph"/>
              <w:numPr>
                <w:ilvl w:val="1"/>
                <w:numId w:val="4"/>
              </w:numPr>
              <w:spacing w:line="256" w:lineRule="auto"/>
              <w:ind w:right="-57"/>
              <w:rPr>
                <w:rFonts w:ascii="Roboto" w:hAnsi="Roboto"/>
                <w:sz w:val="20"/>
                <w:szCs w:val="20"/>
              </w:rPr>
            </w:pPr>
            <w:r w:rsidRPr="003B3EEA">
              <w:rPr>
                <w:rFonts w:ascii="Roboto" w:hAnsi="Roboto"/>
                <w:sz w:val="20"/>
                <w:szCs w:val="20"/>
              </w:rPr>
              <w:t>engaging with relevant government agencies (</w:t>
            </w:r>
            <w:proofErr w:type="gramStart"/>
            <w:r w:rsidRPr="003B3EEA">
              <w:rPr>
                <w:rFonts w:ascii="Roboto" w:hAnsi="Roboto"/>
                <w:sz w:val="20"/>
                <w:szCs w:val="20"/>
              </w:rPr>
              <w:t>e.g.</w:t>
            </w:r>
            <w:proofErr w:type="gramEnd"/>
            <w:r w:rsidRPr="003B3EEA">
              <w:rPr>
                <w:rFonts w:ascii="Roboto" w:hAnsi="Roboto"/>
                <w:sz w:val="20"/>
                <w:szCs w:val="20"/>
              </w:rPr>
              <w:t xml:space="preserve"> the New Zealand Police, Ministry of Health, New Zealand Qualifications Authority, Tertiary Education Commission); and</w:t>
            </w:r>
          </w:p>
          <w:p w14:paraId="07DCA3B1" w14:textId="14312377" w:rsidR="00A36FF4" w:rsidRPr="003B3EEA" w:rsidRDefault="00A36FF4" w:rsidP="0024613F">
            <w:pPr>
              <w:pStyle w:val="ListParagraph"/>
              <w:numPr>
                <w:ilvl w:val="1"/>
                <w:numId w:val="4"/>
              </w:numPr>
              <w:spacing w:line="256" w:lineRule="auto"/>
              <w:ind w:right="-57"/>
              <w:rPr>
                <w:rFonts w:ascii="Roboto" w:hAnsi="Roboto"/>
                <w:sz w:val="20"/>
                <w:szCs w:val="20"/>
              </w:rPr>
            </w:pPr>
            <w:r w:rsidRPr="003B3EEA">
              <w:rPr>
                <w:rFonts w:ascii="Roboto" w:hAnsi="Roboto"/>
                <w:sz w:val="20"/>
                <w:szCs w:val="20"/>
              </w:rPr>
              <w:t xml:space="preserve">the follow-up de-briefing processes to support all learners and relevant staff; and </w:t>
            </w:r>
          </w:p>
          <w:p w14:paraId="5CE5085F" w14:textId="77777777" w:rsidR="00A36FF4" w:rsidRPr="003B3EEA" w:rsidRDefault="00A36FF4" w:rsidP="00A25595">
            <w:pPr>
              <w:spacing w:line="256" w:lineRule="auto"/>
              <w:ind w:left="1080" w:right="-57"/>
              <w:rPr>
                <w:rFonts w:ascii="Roboto" w:hAnsi="Roboto"/>
                <w:sz w:val="20"/>
                <w:szCs w:val="20"/>
              </w:rPr>
            </w:pPr>
          </w:p>
          <w:p w14:paraId="5DC8F111" w14:textId="7C188D7C" w:rsidR="00A36FF4" w:rsidRPr="003B3EEA" w:rsidRDefault="00A36FF4" w:rsidP="008D7C00">
            <w:pPr>
              <w:pStyle w:val="ListParagraph"/>
              <w:numPr>
                <w:ilvl w:val="0"/>
                <w:numId w:val="4"/>
              </w:numPr>
              <w:spacing w:line="256" w:lineRule="auto"/>
              <w:ind w:right="-57"/>
              <w:rPr>
                <w:rFonts w:ascii="Roboto" w:hAnsi="Roboto"/>
                <w:sz w:val="20"/>
                <w:szCs w:val="20"/>
              </w:rPr>
            </w:pPr>
            <w:r w:rsidRPr="003B3EEA">
              <w:rPr>
                <w:rFonts w:ascii="Roboto" w:hAnsi="Roboto"/>
                <w:sz w:val="20"/>
                <w:szCs w:val="20"/>
              </w:rPr>
              <w:t xml:space="preserve">recording critical incidents and emergencies and reporting these back annually (at an aggregate level and, as far as practicable, disaggregated by diverse learner groups) to provider management, learners, other stakeholders, and the code administrator. </w:t>
            </w:r>
          </w:p>
        </w:tc>
        <w:tc>
          <w:tcPr>
            <w:tcW w:w="1458" w:type="dxa"/>
          </w:tcPr>
          <w:p w14:paraId="07D16BB8" w14:textId="12D15D17" w:rsidR="00A36FF4" w:rsidRPr="003B3EEA" w:rsidRDefault="00A36FF4" w:rsidP="00C665BB">
            <w:pPr>
              <w:rPr>
                <w:rFonts w:ascii="Roboto" w:hAnsi="Roboto"/>
                <w:sz w:val="20"/>
                <w:szCs w:val="20"/>
              </w:rPr>
            </w:pPr>
            <w:r>
              <w:rPr>
                <w:rFonts w:ascii="Roboto" w:hAnsi="Roboto"/>
                <w:sz w:val="20"/>
                <w:szCs w:val="20"/>
              </w:rPr>
              <w:t>PARTIALLY</w:t>
            </w:r>
          </w:p>
        </w:tc>
        <w:tc>
          <w:tcPr>
            <w:tcW w:w="5733" w:type="dxa"/>
          </w:tcPr>
          <w:p w14:paraId="27F8B8ED" w14:textId="7395F81E" w:rsidR="00A36FF4" w:rsidRPr="003B3EEA" w:rsidRDefault="00A36FF4" w:rsidP="003E5A37">
            <w:pPr>
              <w:pStyle w:val="ListParagraph"/>
              <w:numPr>
                <w:ilvl w:val="0"/>
                <w:numId w:val="24"/>
              </w:numPr>
              <w:rPr>
                <w:rFonts w:ascii="Roboto" w:hAnsi="Roboto"/>
                <w:sz w:val="20"/>
                <w:szCs w:val="20"/>
              </w:rPr>
            </w:pPr>
            <w:r w:rsidRPr="003B3EEA">
              <w:rPr>
                <w:rFonts w:ascii="Roboto" w:hAnsi="Roboto"/>
                <w:sz w:val="20"/>
                <w:szCs w:val="20"/>
              </w:rPr>
              <w:t xml:space="preserve">Develop a written process for what steps to follow should a </w:t>
            </w:r>
            <w:r w:rsidRPr="003B3EEA">
              <w:rPr>
                <w:rFonts w:ascii="Roboto" w:hAnsi="Roboto"/>
                <w:sz w:val="20"/>
                <w:szCs w:val="20"/>
              </w:rPr>
              <w:t>‘</w:t>
            </w:r>
            <w:r w:rsidRPr="003B3EEA">
              <w:rPr>
                <w:rFonts w:ascii="Roboto" w:hAnsi="Roboto"/>
                <w:sz w:val="20"/>
                <w:szCs w:val="20"/>
              </w:rPr>
              <w:t>critical incident</w:t>
            </w:r>
            <w:r w:rsidRPr="003B3EEA">
              <w:rPr>
                <w:rFonts w:ascii="Roboto" w:hAnsi="Roboto"/>
                <w:sz w:val="20"/>
                <w:szCs w:val="20"/>
              </w:rPr>
              <w:t>’</w:t>
            </w:r>
            <w:r w:rsidRPr="003B3EEA">
              <w:rPr>
                <w:rFonts w:ascii="Roboto" w:hAnsi="Roboto"/>
                <w:sz w:val="20"/>
                <w:szCs w:val="20"/>
              </w:rPr>
              <w:t xml:space="preserve"> arise and communicate to all staff </w:t>
            </w:r>
          </w:p>
          <w:p w14:paraId="0BDB314B" w14:textId="77777777" w:rsidR="00A36FF4" w:rsidRPr="003B3EEA" w:rsidRDefault="00A36FF4" w:rsidP="003E5A37">
            <w:pPr>
              <w:pStyle w:val="ListParagraph"/>
              <w:numPr>
                <w:ilvl w:val="0"/>
                <w:numId w:val="24"/>
              </w:numPr>
              <w:rPr>
                <w:rFonts w:ascii="Roboto" w:hAnsi="Roboto"/>
                <w:sz w:val="20"/>
                <w:szCs w:val="20"/>
              </w:rPr>
            </w:pPr>
            <w:r w:rsidRPr="003B3EEA">
              <w:rPr>
                <w:rFonts w:ascii="Roboto" w:hAnsi="Roboto"/>
                <w:sz w:val="20"/>
                <w:szCs w:val="20"/>
              </w:rPr>
              <w:t>Obtain learner feedback on the definition</w:t>
            </w:r>
          </w:p>
          <w:p w14:paraId="08063268" w14:textId="77777777" w:rsidR="00A36FF4" w:rsidRPr="003B3EEA" w:rsidRDefault="00A36FF4" w:rsidP="00C665BB">
            <w:pPr>
              <w:rPr>
                <w:rFonts w:ascii="Roboto" w:hAnsi="Roboto"/>
                <w:sz w:val="20"/>
                <w:szCs w:val="20"/>
              </w:rPr>
            </w:pPr>
          </w:p>
        </w:tc>
      </w:tr>
    </w:tbl>
    <w:p w14:paraId="7387CBEE" w14:textId="14AEB317" w:rsidR="008F13CA" w:rsidRPr="00A36FF4" w:rsidRDefault="00EC7919" w:rsidP="008F13CA">
      <w:pPr>
        <w:pStyle w:val="Heading3"/>
        <w:rPr>
          <w:rFonts w:ascii="Roboto" w:hAnsi="Roboto"/>
          <w:b/>
          <w:bCs/>
          <w:color w:val="auto"/>
          <w:sz w:val="20"/>
          <w:szCs w:val="20"/>
        </w:rPr>
      </w:pPr>
      <w:bookmarkStart w:id="10" w:name="_Toc86933504"/>
      <w:r w:rsidRPr="003B3EEA">
        <w:rPr>
          <w:rFonts w:ascii="Roboto" w:hAnsi="Roboto"/>
          <w:b/>
          <w:bCs/>
          <w:color w:val="7C479C"/>
          <w:sz w:val="20"/>
          <w:szCs w:val="20"/>
        </w:rPr>
        <w:br w:type="column"/>
      </w:r>
      <w:r w:rsidR="008F13CA" w:rsidRPr="00A36FF4">
        <w:rPr>
          <w:rFonts w:ascii="Roboto" w:hAnsi="Roboto"/>
          <w:b/>
          <w:bCs/>
          <w:color w:val="auto"/>
          <w:sz w:val="20"/>
          <w:szCs w:val="20"/>
        </w:rPr>
        <w:lastRenderedPageBreak/>
        <w:t>Outcome 2: Learner voice</w:t>
      </w:r>
      <w:bookmarkEnd w:id="10"/>
      <w:r w:rsidR="008F13CA" w:rsidRPr="00A36FF4">
        <w:rPr>
          <w:rFonts w:ascii="Roboto" w:hAnsi="Roboto"/>
          <w:b/>
          <w:bCs/>
          <w:color w:val="auto"/>
          <w:sz w:val="20"/>
          <w:szCs w:val="20"/>
        </w:rPr>
        <w:t xml:space="preserve">  </w:t>
      </w:r>
    </w:p>
    <w:p w14:paraId="3BA7628C" w14:textId="77777777" w:rsidR="008F13CA" w:rsidRPr="003B3EEA" w:rsidRDefault="008F13CA" w:rsidP="008F13CA">
      <w:pPr>
        <w:rPr>
          <w:rFonts w:ascii="Roboto" w:hAnsi="Roboto"/>
          <w:sz w:val="20"/>
          <w:szCs w:val="20"/>
        </w:rPr>
      </w:pPr>
      <w:r w:rsidRPr="003B3EEA">
        <w:rPr>
          <w:rFonts w:ascii="Roboto" w:hAnsi="Roboto"/>
          <w:sz w:val="20"/>
          <w:szCs w:val="20"/>
        </w:rPr>
        <w:t>Providers understand and respond to diverse learner voices and wellbeing and safety needs in a way that upholds their mana and autonomy.</w:t>
      </w:r>
    </w:p>
    <w:tbl>
      <w:tblPr>
        <w:tblStyle w:val="TableGrid"/>
        <w:tblW w:w="15304" w:type="dxa"/>
        <w:tblLook w:val="04A0" w:firstRow="1" w:lastRow="0" w:firstColumn="1" w:lastColumn="0" w:noHBand="0" w:noVBand="1"/>
      </w:tblPr>
      <w:tblGrid>
        <w:gridCol w:w="8075"/>
        <w:gridCol w:w="1418"/>
        <w:gridCol w:w="5670"/>
        <w:gridCol w:w="141"/>
      </w:tblGrid>
      <w:tr w:rsidR="00A36FF4" w:rsidRPr="003B3EEA" w14:paraId="01B74B76" w14:textId="77777777" w:rsidTr="008239B0">
        <w:tc>
          <w:tcPr>
            <w:tcW w:w="8075" w:type="dxa"/>
            <w:shd w:val="clear" w:color="auto" w:fill="E7E6E6" w:themeFill="background2"/>
          </w:tcPr>
          <w:p w14:paraId="268AD6C7" w14:textId="77777777" w:rsidR="00A36FF4" w:rsidRPr="003B3EEA" w:rsidRDefault="00A36FF4" w:rsidP="00C665BB">
            <w:pPr>
              <w:pStyle w:val="TableParagraph"/>
              <w:spacing w:line="255" w:lineRule="exact"/>
              <w:ind w:left="103"/>
              <w:rPr>
                <w:rFonts w:ascii="Roboto" w:hAnsi="Roboto"/>
                <w:b/>
                <w:bCs/>
                <w:sz w:val="20"/>
                <w:szCs w:val="20"/>
              </w:rPr>
            </w:pPr>
            <w:bookmarkStart w:id="11" w:name="_Hlk89777950"/>
            <w:r w:rsidRPr="003B3EEA">
              <w:rPr>
                <w:rFonts w:ascii="Roboto" w:hAnsi="Roboto"/>
                <w:b/>
                <w:bCs/>
                <w:sz w:val="20"/>
                <w:szCs w:val="20"/>
                <w:lang w:val="en-NZ"/>
              </w:rPr>
              <w:t>Key required processes</w:t>
            </w:r>
          </w:p>
        </w:tc>
        <w:tc>
          <w:tcPr>
            <w:tcW w:w="1418" w:type="dxa"/>
            <w:shd w:val="clear" w:color="auto" w:fill="D9D9D9" w:themeFill="background1" w:themeFillShade="D9"/>
          </w:tcPr>
          <w:p w14:paraId="3BAEA0E0" w14:textId="77777777" w:rsidR="00A36FF4" w:rsidRPr="003B3EEA" w:rsidRDefault="00A36FF4" w:rsidP="00C665BB">
            <w:pPr>
              <w:rPr>
                <w:rFonts w:ascii="Roboto" w:hAnsi="Roboto"/>
                <w:sz w:val="20"/>
                <w:szCs w:val="20"/>
              </w:rPr>
            </w:pPr>
            <w:r w:rsidRPr="003B3EEA">
              <w:rPr>
                <w:rFonts w:ascii="Roboto" w:hAnsi="Roboto"/>
                <w:sz w:val="20"/>
                <w:szCs w:val="20"/>
              </w:rPr>
              <w:t>COMPLIANT</w:t>
            </w:r>
          </w:p>
        </w:tc>
        <w:tc>
          <w:tcPr>
            <w:tcW w:w="5811" w:type="dxa"/>
            <w:gridSpan w:val="2"/>
            <w:shd w:val="clear" w:color="auto" w:fill="D9D9D9" w:themeFill="background1" w:themeFillShade="D9"/>
          </w:tcPr>
          <w:p w14:paraId="04498E9A" w14:textId="254648E4" w:rsidR="00A36FF4" w:rsidRPr="003B3EEA" w:rsidRDefault="00A36FF4" w:rsidP="00C665BB">
            <w:pPr>
              <w:rPr>
                <w:rFonts w:ascii="Roboto" w:hAnsi="Roboto"/>
                <w:sz w:val="20"/>
                <w:szCs w:val="20"/>
              </w:rPr>
            </w:pPr>
            <w:r>
              <w:rPr>
                <w:rFonts w:ascii="Roboto" w:hAnsi="Roboto"/>
                <w:sz w:val="20"/>
                <w:szCs w:val="20"/>
              </w:rPr>
              <w:t>COMMENTS</w:t>
            </w:r>
          </w:p>
        </w:tc>
      </w:tr>
      <w:bookmarkEnd w:id="11"/>
      <w:tr w:rsidR="00A36FF4" w:rsidRPr="003B3EEA" w14:paraId="280ABD11" w14:textId="77777777" w:rsidTr="008239B0">
        <w:tc>
          <w:tcPr>
            <w:tcW w:w="8075" w:type="dxa"/>
          </w:tcPr>
          <w:p w14:paraId="6FD6AD07" w14:textId="77777777" w:rsidR="00A36FF4" w:rsidRPr="00A36FF4" w:rsidRDefault="00A36FF4" w:rsidP="00C665BB">
            <w:pPr>
              <w:pStyle w:val="TableParagraph"/>
              <w:spacing w:line="255" w:lineRule="exact"/>
              <w:ind w:left="103"/>
              <w:rPr>
                <w:rFonts w:ascii="Roboto" w:hAnsi="Roboto"/>
                <w:b/>
                <w:bCs/>
                <w:sz w:val="20"/>
                <w:szCs w:val="20"/>
                <w:lang w:val="en-NZ"/>
              </w:rPr>
            </w:pPr>
            <w:r w:rsidRPr="00A36FF4">
              <w:rPr>
                <w:rFonts w:ascii="Roboto" w:hAnsi="Roboto"/>
                <w:b/>
                <w:bCs/>
                <w:sz w:val="20"/>
                <w:szCs w:val="20"/>
                <w:lang w:val="en-NZ"/>
              </w:rPr>
              <w:t>Process 1: Learner voice</w:t>
            </w:r>
          </w:p>
          <w:p w14:paraId="19B8EA79" w14:textId="77777777" w:rsidR="00A36FF4" w:rsidRPr="00A36FF4" w:rsidRDefault="00A36FF4" w:rsidP="00C665BB">
            <w:pPr>
              <w:pStyle w:val="TableParagraph"/>
              <w:spacing w:line="255" w:lineRule="exact"/>
              <w:ind w:left="103"/>
              <w:rPr>
                <w:rFonts w:ascii="Roboto" w:hAnsi="Roboto"/>
                <w:b/>
                <w:bCs/>
                <w:sz w:val="20"/>
                <w:szCs w:val="20"/>
                <w:lang w:val="en-NZ"/>
              </w:rPr>
            </w:pPr>
          </w:p>
          <w:p w14:paraId="6607D0FD" w14:textId="77777777" w:rsidR="00A36FF4" w:rsidRPr="00A36FF4" w:rsidRDefault="00A36FF4" w:rsidP="00C665BB">
            <w:pPr>
              <w:pStyle w:val="TableParagraph"/>
              <w:spacing w:line="255" w:lineRule="exact"/>
              <w:ind w:left="103"/>
              <w:rPr>
                <w:rFonts w:ascii="Roboto" w:hAnsi="Roboto"/>
                <w:b/>
                <w:bCs/>
                <w:sz w:val="20"/>
                <w:szCs w:val="20"/>
                <w:lang w:val="en-NZ"/>
              </w:rPr>
            </w:pPr>
            <w:r w:rsidRPr="00A36FF4">
              <w:rPr>
                <w:rFonts w:ascii="Roboto" w:hAnsi="Roboto"/>
                <w:b/>
                <w:bCs/>
                <w:sz w:val="20"/>
                <w:szCs w:val="20"/>
                <w:lang w:val="en-NZ"/>
              </w:rPr>
              <w:t>Clause 12.</w:t>
            </w:r>
          </w:p>
          <w:p w14:paraId="1733136F" w14:textId="0DE31D26" w:rsidR="00A36FF4" w:rsidRPr="003B3EEA" w:rsidRDefault="00A36FF4" w:rsidP="008239B0">
            <w:pPr>
              <w:pStyle w:val="TableParagraph"/>
              <w:spacing w:line="255" w:lineRule="exact"/>
              <w:ind w:left="102"/>
              <w:rPr>
                <w:rFonts w:ascii="Roboto" w:hAnsi="Roboto"/>
                <w:sz w:val="20"/>
                <w:szCs w:val="20"/>
                <w:lang w:val="en-NZ"/>
              </w:rPr>
            </w:pPr>
            <w:r w:rsidRPr="003B3EEA">
              <w:rPr>
                <w:rFonts w:ascii="Roboto" w:hAnsi="Roboto"/>
                <w:sz w:val="20"/>
                <w:szCs w:val="20"/>
                <w:lang w:val="en-NZ"/>
              </w:rPr>
              <w:t xml:space="preserve">Providers must have practices for – </w:t>
            </w:r>
          </w:p>
          <w:p w14:paraId="6232D855" w14:textId="77777777" w:rsidR="00A36FF4" w:rsidRPr="003B3EEA" w:rsidRDefault="00A36FF4">
            <w:pPr>
              <w:pStyle w:val="ListParagraph"/>
              <w:numPr>
                <w:ilvl w:val="0"/>
                <w:numId w:val="19"/>
              </w:numPr>
              <w:spacing w:line="256" w:lineRule="auto"/>
              <w:ind w:right="-57"/>
              <w:rPr>
                <w:rFonts w:ascii="Roboto" w:hAnsi="Roboto"/>
                <w:sz w:val="20"/>
                <w:szCs w:val="20"/>
              </w:rPr>
            </w:pPr>
            <w:r w:rsidRPr="003B3EEA">
              <w:rPr>
                <w:rFonts w:ascii="Roboto" w:hAnsi="Roboto"/>
                <w:sz w:val="20"/>
                <w:szCs w:val="20"/>
              </w:rPr>
              <w:t>proactively building and maintaining effective relationships with diverse learner groups within their organisation; and</w:t>
            </w:r>
          </w:p>
          <w:p w14:paraId="53A228DE" w14:textId="77777777" w:rsidR="00A36FF4" w:rsidRPr="003B3EEA" w:rsidRDefault="00A36FF4" w:rsidP="00EF54C6">
            <w:pPr>
              <w:pStyle w:val="ListParagraph"/>
              <w:numPr>
                <w:ilvl w:val="0"/>
                <w:numId w:val="19"/>
              </w:numPr>
              <w:spacing w:line="256" w:lineRule="auto"/>
              <w:ind w:right="-57"/>
              <w:rPr>
                <w:rFonts w:ascii="Roboto" w:hAnsi="Roboto"/>
                <w:sz w:val="20"/>
                <w:szCs w:val="20"/>
              </w:rPr>
            </w:pPr>
            <w:r w:rsidRPr="003B3EEA">
              <w:rPr>
                <w:rFonts w:ascii="Roboto" w:hAnsi="Roboto"/>
                <w:sz w:val="20"/>
                <w:szCs w:val="20"/>
              </w:rPr>
              <w:t xml:space="preserve"> </w:t>
            </w:r>
            <w:r w:rsidRPr="003B3EEA">
              <w:rPr>
                <w:rFonts w:ascii="Roboto" w:hAnsi="Roboto"/>
                <w:sz w:val="20"/>
                <w:szCs w:val="20"/>
              </w:rPr>
              <w:t xml:space="preserve">working with diverse learners and their communities to develop, review, and improve learner wellbeing and safety strategic goals, strategic </w:t>
            </w:r>
            <w:proofErr w:type="gramStart"/>
            <w:r w:rsidRPr="003B3EEA">
              <w:rPr>
                <w:rFonts w:ascii="Roboto" w:hAnsi="Roboto"/>
                <w:sz w:val="20"/>
                <w:szCs w:val="20"/>
              </w:rPr>
              <w:t>plans</w:t>
            </w:r>
            <w:proofErr w:type="gramEnd"/>
            <w:r w:rsidRPr="003B3EEA">
              <w:rPr>
                <w:rFonts w:ascii="Roboto" w:hAnsi="Roboto"/>
                <w:sz w:val="20"/>
                <w:szCs w:val="20"/>
              </w:rPr>
              <w:t xml:space="preserve"> and practices; and</w:t>
            </w:r>
          </w:p>
          <w:p w14:paraId="2B64C066" w14:textId="77777777" w:rsidR="00A36FF4" w:rsidRPr="003B3EEA" w:rsidRDefault="00A36FF4" w:rsidP="00EF54C6">
            <w:pPr>
              <w:pStyle w:val="ListParagraph"/>
              <w:numPr>
                <w:ilvl w:val="0"/>
                <w:numId w:val="19"/>
              </w:numPr>
              <w:spacing w:line="256" w:lineRule="auto"/>
              <w:ind w:right="-57"/>
              <w:rPr>
                <w:rFonts w:ascii="Roboto" w:hAnsi="Roboto"/>
                <w:sz w:val="20"/>
                <w:szCs w:val="20"/>
              </w:rPr>
            </w:pPr>
            <w:r w:rsidRPr="003B3EEA">
              <w:rPr>
                <w:rFonts w:ascii="Roboto" w:hAnsi="Roboto"/>
                <w:sz w:val="20"/>
                <w:szCs w:val="20"/>
              </w:rPr>
              <w:t xml:space="preserve">working with diverse learners and their communities to develop, review, and improve learner wellbeing and safety strategic goals, strategic </w:t>
            </w:r>
            <w:proofErr w:type="gramStart"/>
            <w:r w:rsidRPr="003B3EEA">
              <w:rPr>
                <w:rFonts w:ascii="Roboto" w:hAnsi="Roboto"/>
                <w:sz w:val="20"/>
                <w:szCs w:val="20"/>
              </w:rPr>
              <w:t>plans</w:t>
            </w:r>
            <w:proofErr w:type="gramEnd"/>
            <w:r w:rsidRPr="003B3EEA">
              <w:rPr>
                <w:rFonts w:ascii="Roboto" w:hAnsi="Roboto"/>
                <w:sz w:val="20"/>
                <w:szCs w:val="20"/>
              </w:rPr>
              <w:t xml:space="preserve"> and practices; and</w:t>
            </w:r>
          </w:p>
          <w:p w14:paraId="3F6B320E" w14:textId="77777777" w:rsidR="00A36FF4" w:rsidRPr="003B3EEA" w:rsidRDefault="00A36FF4" w:rsidP="00EF54C6">
            <w:pPr>
              <w:pStyle w:val="ListParagraph"/>
              <w:numPr>
                <w:ilvl w:val="0"/>
                <w:numId w:val="19"/>
              </w:numPr>
              <w:spacing w:line="256" w:lineRule="auto"/>
              <w:ind w:right="-57"/>
              <w:rPr>
                <w:rFonts w:ascii="Roboto" w:hAnsi="Roboto"/>
                <w:sz w:val="20"/>
                <w:szCs w:val="20"/>
              </w:rPr>
            </w:pPr>
            <w:r w:rsidRPr="003B3EEA">
              <w:rPr>
                <w:rFonts w:ascii="Roboto" w:hAnsi="Roboto"/>
                <w:sz w:val="20"/>
                <w:szCs w:val="20"/>
              </w:rPr>
              <w:t>providing formal and informal processes for actively hearing, engaging with, and developing the diverse range of learner voices and those of their communities; and</w:t>
            </w:r>
          </w:p>
          <w:p w14:paraId="0CF61CBF" w14:textId="77777777" w:rsidR="00A36FF4" w:rsidRPr="003B3EEA" w:rsidRDefault="00A36FF4" w:rsidP="00EF54C6">
            <w:pPr>
              <w:pStyle w:val="ListParagraph"/>
              <w:numPr>
                <w:ilvl w:val="0"/>
                <w:numId w:val="19"/>
              </w:numPr>
              <w:spacing w:line="256" w:lineRule="auto"/>
              <w:ind w:right="-57"/>
              <w:rPr>
                <w:rFonts w:ascii="Roboto" w:hAnsi="Roboto"/>
                <w:sz w:val="20"/>
                <w:szCs w:val="20"/>
              </w:rPr>
            </w:pPr>
            <w:r w:rsidRPr="003B3EEA">
              <w:rPr>
                <w:rFonts w:ascii="Roboto" w:hAnsi="Roboto"/>
                <w:sz w:val="20"/>
                <w:szCs w:val="20"/>
              </w:rPr>
              <w:t>providing timely and accessible resources to learners to support them and their learner communities to develop the necessary skills to enable them to participate fully in decision-making processes; and</w:t>
            </w:r>
          </w:p>
          <w:p w14:paraId="67C07F95" w14:textId="18C6AB09" w:rsidR="00A36FF4" w:rsidRPr="008239B0" w:rsidRDefault="00A36FF4" w:rsidP="008239B0">
            <w:pPr>
              <w:pStyle w:val="ListParagraph"/>
              <w:numPr>
                <w:ilvl w:val="0"/>
                <w:numId w:val="19"/>
              </w:numPr>
              <w:spacing w:line="256" w:lineRule="auto"/>
              <w:ind w:right="-57"/>
              <w:rPr>
                <w:rFonts w:ascii="Roboto" w:hAnsi="Roboto"/>
                <w:sz w:val="20"/>
                <w:szCs w:val="20"/>
              </w:rPr>
            </w:pPr>
            <w:r w:rsidRPr="003B3EEA">
              <w:rPr>
                <w:rFonts w:ascii="Roboto" w:hAnsi="Roboto"/>
                <w:sz w:val="20"/>
                <w:szCs w:val="20"/>
              </w:rPr>
              <w:t>providing timely and accessible information to learners to increase transparency of providers’ decision-making processes</w:t>
            </w:r>
          </w:p>
        </w:tc>
        <w:tc>
          <w:tcPr>
            <w:tcW w:w="1418" w:type="dxa"/>
          </w:tcPr>
          <w:p w14:paraId="0953B4CE" w14:textId="37AEA2B3" w:rsidR="00A36FF4" w:rsidRPr="003B3EEA" w:rsidRDefault="00A36FF4" w:rsidP="00C665BB">
            <w:pPr>
              <w:rPr>
                <w:rFonts w:ascii="Roboto" w:hAnsi="Roboto"/>
                <w:sz w:val="20"/>
                <w:szCs w:val="20"/>
              </w:rPr>
            </w:pPr>
            <w:r>
              <w:rPr>
                <w:rFonts w:ascii="Roboto" w:hAnsi="Roboto"/>
                <w:sz w:val="20"/>
                <w:szCs w:val="20"/>
              </w:rPr>
              <w:t>PARTIALLY</w:t>
            </w:r>
          </w:p>
        </w:tc>
        <w:tc>
          <w:tcPr>
            <w:tcW w:w="5811" w:type="dxa"/>
            <w:gridSpan w:val="2"/>
          </w:tcPr>
          <w:p w14:paraId="6B4C031F" w14:textId="312D6BC2" w:rsidR="00A36FF4" w:rsidRPr="003B3EEA" w:rsidRDefault="00A36FF4" w:rsidP="00C665BB">
            <w:pPr>
              <w:rPr>
                <w:rFonts w:ascii="Roboto" w:hAnsi="Roboto"/>
                <w:color w:val="4472C4" w:themeColor="accent1"/>
                <w:sz w:val="20"/>
                <w:szCs w:val="20"/>
              </w:rPr>
            </w:pPr>
            <w:r w:rsidRPr="003B3EEA">
              <w:rPr>
                <w:rFonts w:ascii="Roboto" w:hAnsi="Roboto"/>
                <w:color w:val="000000" w:themeColor="text1"/>
                <w:sz w:val="20"/>
                <w:szCs w:val="20"/>
              </w:rPr>
              <w:t>Going forward we will look at ways to add specific support for Maori and Pacific Island trainees</w:t>
            </w:r>
          </w:p>
        </w:tc>
      </w:tr>
      <w:tr w:rsidR="00A36FF4" w:rsidRPr="003B3EEA" w14:paraId="7B24FC0D" w14:textId="77777777" w:rsidTr="008239B0">
        <w:trPr>
          <w:gridAfter w:val="1"/>
          <w:wAfter w:w="141" w:type="dxa"/>
        </w:trPr>
        <w:tc>
          <w:tcPr>
            <w:tcW w:w="8075" w:type="dxa"/>
          </w:tcPr>
          <w:p w14:paraId="30BC25DD" w14:textId="77777777" w:rsidR="00A36FF4" w:rsidRPr="00D27C81" w:rsidRDefault="00A36FF4" w:rsidP="00C665BB">
            <w:pPr>
              <w:pStyle w:val="TableParagraph"/>
              <w:spacing w:line="255" w:lineRule="exact"/>
              <w:ind w:left="103"/>
              <w:rPr>
                <w:rFonts w:ascii="Roboto" w:hAnsi="Roboto"/>
                <w:b/>
                <w:bCs/>
                <w:sz w:val="20"/>
                <w:szCs w:val="20"/>
                <w:lang w:val="en-NZ"/>
              </w:rPr>
            </w:pPr>
            <w:r w:rsidRPr="00D27C81">
              <w:rPr>
                <w:rFonts w:ascii="Roboto" w:hAnsi="Roboto"/>
                <w:b/>
                <w:bCs/>
                <w:sz w:val="20"/>
                <w:szCs w:val="20"/>
                <w:lang w:val="en-NZ"/>
              </w:rPr>
              <w:t>Process 2: Learner complaints</w:t>
            </w:r>
          </w:p>
          <w:p w14:paraId="3D055C3D" w14:textId="77777777" w:rsidR="00A36FF4" w:rsidRPr="00D27C81" w:rsidRDefault="00A36FF4" w:rsidP="00C665BB">
            <w:pPr>
              <w:pStyle w:val="TableParagraph"/>
              <w:spacing w:line="255" w:lineRule="exact"/>
              <w:ind w:left="103"/>
              <w:rPr>
                <w:rFonts w:ascii="Roboto" w:hAnsi="Roboto"/>
                <w:b/>
                <w:bCs/>
                <w:sz w:val="20"/>
                <w:szCs w:val="20"/>
                <w:lang w:val="en-NZ"/>
              </w:rPr>
            </w:pPr>
          </w:p>
          <w:p w14:paraId="11B0588B" w14:textId="77777777" w:rsidR="00A36FF4" w:rsidRPr="003B3EEA" w:rsidRDefault="00A36FF4" w:rsidP="00C665BB">
            <w:pPr>
              <w:pStyle w:val="TableParagraph"/>
              <w:spacing w:line="255" w:lineRule="exact"/>
              <w:ind w:left="103"/>
              <w:rPr>
                <w:rFonts w:ascii="Roboto" w:hAnsi="Roboto"/>
                <w:b/>
                <w:bCs/>
                <w:color w:val="7C479C"/>
                <w:sz w:val="20"/>
                <w:szCs w:val="20"/>
                <w:lang w:val="en-NZ"/>
              </w:rPr>
            </w:pPr>
            <w:r w:rsidRPr="00D27C81">
              <w:rPr>
                <w:rFonts w:ascii="Roboto" w:hAnsi="Roboto"/>
                <w:b/>
                <w:bCs/>
                <w:sz w:val="20"/>
                <w:szCs w:val="20"/>
                <w:lang w:val="en-NZ"/>
              </w:rPr>
              <w:t>Clause 13</w:t>
            </w:r>
            <w:r w:rsidRPr="003B3EEA">
              <w:rPr>
                <w:rFonts w:ascii="Roboto" w:hAnsi="Roboto"/>
                <w:b/>
                <w:bCs/>
                <w:color w:val="7C479C"/>
                <w:sz w:val="20"/>
                <w:szCs w:val="20"/>
                <w:lang w:val="en-NZ"/>
              </w:rPr>
              <w:t>.</w:t>
            </w:r>
          </w:p>
          <w:p w14:paraId="2F83665A" w14:textId="2B92C3F3" w:rsidR="00A36FF4" w:rsidRPr="00A36FF4" w:rsidRDefault="00A36FF4" w:rsidP="00A36FF4">
            <w:pPr>
              <w:pStyle w:val="TableParagraph"/>
              <w:spacing w:line="255" w:lineRule="exact"/>
              <w:ind w:left="102"/>
              <w:rPr>
                <w:rFonts w:ascii="Roboto" w:hAnsi="Roboto"/>
                <w:sz w:val="20"/>
                <w:szCs w:val="20"/>
                <w:lang w:val="en-NZ"/>
              </w:rPr>
            </w:pPr>
            <w:r w:rsidRPr="003B3EEA">
              <w:rPr>
                <w:rFonts w:ascii="Roboto" w:hAnsi="Roboto"/>
                <w:sz w:val="20"/>
                <w:szCs w:val="20"/>
                <w:lang w:val="en-NZ"/>
              </w:rPr>
              <w:t xml:space="preserve">Providers must –  </w:t>
            </w:r>
          </w:p>
          <w:p w14:paraId="5EFA4E5B" w14:textId="77777777" w:rsidR="00A36FF4" w:rsidRPr="003B3EEA" w:rsidRDefault="00A36FF4">
            <w:pPr>
              <w:pStyle w:val="ListParagraph"/>
              <w:numPr>
                <w:ilvl w:val="0"/>
                <w:numId w:val="6"/>
              </w:numPr>
              <w:spacing w:line="256" w:lineRule="auto"/>
              <w:ind w:right="-57"/>
              <w:rPr>
                <w:rFonts w:ascii="Roboto" w:hAnsi="Roboto"/>
                <w:b/>
                <w:bCs/>
                <w:sz w:val="20"/>
                <w:szCs w:val="20"/>
              </w:rPr>
            </w:pPr>
            <w:r w:rsidRPr="003B3EEA">
              <w:rPr>
                <w:rFonts w:ascii="Roboto" w:hAnsi="Roboto"/>
                <w:sz w:val="20"/>
                <w:szCs w:val="20"/>
              </w:rPr>
              <w:t>work with learners to effectively respond to, and process complaints (including appropriate engagement with support people); and</w:t>
            </w:r>
          </w:p>
          <w:p w14:paraId="06BA87E2" w14:textId="363B8A60" w:rsidR="00A36FF4" w:rsidRPr="003B3EEA" w:rsidRDefault="00A36FF4">
            <w:pPr>
              <w:pStyle w:val="ListParagraph"/>
              <w:numPr>
                <w:ilvl w:val="0"/>
                <w:numId w:val="6"/>
              </w:numPr>
              <w:spacing w:line="256" w:lineRule="auto"/>
              <w:ind w:right="-57"/>
              <w:rPr>
                <w:rFonts w:ascii="Roboto" w:hAnsi="Roboto"/>
                <w:b/>
                <w:bCs/>
                <w:sz w:val="20"/>
                <w:szCs w:val="20"/>
              </w:rPr>
            </w:pPr>
            <w:r w:rsidRPr="003B3EEA">
              <w:rPr>
                <w:rFonts w:ascii="Roboto" w:hAnsi="Roboto"/>
                <w:sz w:val="20"/>
                <w:szCs w:val="20"/>
              </w:rPr>
              <w:t>inform learners on how the complaint will be handled and how it is progressing; and</w:t>
            </w:r>
          </w:p>
          <w:p w14:paraId="00855197" w14:textId="77777777" w:rsidR="00A36FF4" w:rsidRPr="003B3EEA" w:rsidRDefault="00A36FF4" w:rsidP="007274C1">
            <w:pPr>
              <w:pStyle w:val="ListParagraph"/>
              <w:numPr>
                <w:ilvl w:val="0"/>
                <w:numId w:val="6"/>
              </w:numPr>
              <w:spacing w:before="100" w:beforeAutospacing="1" w:after="100" w:afterAutospacing="1"/>
              <w:ind w:right="-58"/>
              <w:rPr>
                <w:rFonts w:ascii="Roboto" w:hAnsi="Roboto"/>
                <w:sz w:val="20"/>
                <w:szCs w:val="20"/>
              </w:rPr>
            </w:pPr>
            <w:r w:rsidRPr="003B3EEA">
              <w:rPr>
                <w:rFonts w:ascii="Roboto" w:hAnsi="Roboto"/>
                <w:sz w:val="20"/>
                <w:szCs w:val="20"/>
              </w:rPr>
              <w:t>handle complaints in a timely and efficient way, including having practices that –</w:t>
            </w:r>
          </w:p>
          <w:p w14:paraId="75BA20B2" w14:textId="30E115F5" w:rsidR="00A36FF4" w:rsidRPr="003B3EEA" w:rsidRDefault="00A36FF4" w:rsidP="007274C1">
            <w:pPr>
              <w:pStyle w:val="ListParagraph"/>
              <w:numPr>
                <w:ilvl w:val="1"/>
                <w:numId w:val="6"/>
              </w:numPr>
              <w:spacing w:line="256" w:lineRule="auto"/>
              <w:ind w:right="-57"/>
              <w:rPr>
                <w:rFonts w:ascii="Roboto" w:hAnsi="Roboto"/>
                <w:b/>
                <w:bCs/>
                <w:sz w:val="20"/>
                <w:szCs w:val="20"/>
              </w:rPr>
            </w:pPr>
            <w:r w:rsidRPr="003B3EEA">
              <w:rPr>
                <w:rFonts w:ascii="Roboto" w:hAnsi="Roboto"/>
                <w:sz w:val="20"/>
                <w:szCs w:val="20"/>
              </w:rPr>
              <w:t>are appropriate to the level of complexity or sensitivity of the complaint; and</w:t>
            </w:r>
          </w:p>
          <w:p w14:paraId="4045FAC1" w14:textId="57B19255" w:rsidR="00A36FF4" w:rsidRPr="003B3EEA" w:rsidRDefault="00A36FF4" w:rsidP="007274C1">
            <w:pPr>
              <w:pStyle w:val="ListParagraph"/>
              <w:numPr>
                <w:ilvl w:val="1"/>
                <w:numId w:val="6"/>
              </w:numPr>
              <w:spacing w:line="256" w:lineRule="auto"/>
              <w:ind w:right="-57"/>
              <w:rPr>
                <w:rFonts w:ascii="Roboto" w:hAnsi="Roboto"/>
                <w:b/>
                <w:bCs/>
                <w:sz w:val="20"/>
                <w:szCs w:val="20"/>
              </w:rPr>
            </w:pPr>
            <w:r w:rsidRPr="003B3EEA">
              <w:rPr>
                <w:rFonts w:ascii="Roboto" w:hAnsi="Roboto"/>
                <w:sz w:val="20"/>
                <w:szCs w:val="20"/>
              </w:rPr>
              <w:t>consider the issues from a cultural perspective; and</w:t>
            </w:r>
          </w:p>
          <w:p w14:paraId="7E3F37E9" w14:textId="5A50EA7E" w:rsidR="00A36FF4" w:rsidRPr="003B3EEA" w:rsidRDefault="00A36FF4" w:rsidP="007274C1">
            <w:pPr>
              <w:pStyle w:val="ListParagraph"/>
              <w:numPr>
                <w:ilvl w:val="1"/>
                <w:numId w:val="6"/>
              </w:numPr>
              <w:spacing w:line="256" w:lineRule="auto"/>
              <w:ind w:right="-57"/>
              <w:rPr>
                <w:rFonts w:ascii="Roboto" w:hAnsi="Roboto"/>
                <w:b/>
                <w:bCs/>
                <w:sz w:val="20"/>
                <w:szCs w:val="20"/>
              </w:rPr>
            </w:pPr>
            <w:r w:rsidRPr="003B3EEA">
              <w:rPr>
                <w:rFonts w:ascii="Roboto" w:hAnsi="Roboto"/>
                <w:color w:val="000000" w:themeColor="text1"/>
                <w:sz w:val="20"/>
                <w:szCs w:val="20"/>
              </w:rPr>
              <w:t>include the provision of culturally responsive approaches that consider traditional processes for raising and resolving issues (for example, restorative justice); and</w:t>
            </w:r>
          </w:p>
          <w:p w14:paraId="44EF2678" w14:textId="25A396EC" w:rsidR="00A36FF4" w:rsidRPr="003B3EEA" w:rsidRDefault="00A36FF4" w:rsidP="007274C1">
            <w:pPr>
              <w:pStyle w:val="ListParagraph"/>
              <w:numPr>
                <w:ilvl w:val="1"/>
                <w:numId w:val="6"/>
              </w:numPr>
              <w:spacing w:line="256" w:lineRule="auto"/>
              <w:ind w:right="-57"/>
              <w:rPr>
                <w:rFonts w:ascii="Roboto" w:hAnsi="Roboto"/>
                <w:b/>
                <w:bCs/>
                <w:sz w:val="20"/>
                <w:szCs w:val="20"/>
              </w:rPr>
            </w:pPr>
            <w:r w:rsidRPr="003B3EEA">
              <w:rPr>
                <w:rFonts w:ascii="Roboto" w:hAnsi="Roboto"/>
                <w:sz w:val="20"/>
                <w:szCs w:val="20"/>
              </w:rPr>
              <w:lastRenderedPageBreak/>
              <w:t>comply with the principles of natural justice; and</w:t>
            </w:r>
          </w:p>
          <w:p w14:paraId="0544917A" w14:textId="77777777" w:rsidR="00A36FF4" w:rsidRPr="003B3EEA" w:rsidRDefault="00A36FF4" w:rsidP="000C70FC">
            <w:pPr>
              <w:pStyle w:val="ListParagraph"/>
              <w:numPr>
                <w:ilvl w:val="0"/>
                <w:numId w:val="6"/>
              </w:numPr>
              <w:spacing w:before="100" w:beforeAutospacing="1" w:after="120"/>
              <w:ind w:right="-57"/>
              <w:rPr>
                <w:rFonts w:ascii="Roboto" w:hAnsi="Roboto"/>
                <w:sz w:val="20"/>
                <w:szCs w:val="20"/>
              </w:rPr>
            </w:pPr>
            <w:r w:rsidRPr="003B3EEA">
              <w:rPr>
                <w:rFonts w:ascii="Roboto" w:hAnsi="Roboto"/>
                <w:sz w:val="20"/>
                <w:szCs w:val="20"/>
              </w:rPr>
              <w:t xml:space="preserve">ensure that the complaints process is easily accessible to learners (and those supporting them), including having practices for – </w:t>
            </w:r>
          </w:p>
          <w:p w14:paraId="22F8A8A0" w14:textId="77777777" w:rsidR="00A36FF4" w:rsidRPr="003B3EEA" w:rsidRDefault="00A36FF4" w:rsidP="000C70FC">
            <w:pPr>
              <w:pStyle w:val="ListParagraph"/>
              <w:numPr>
                <w:ilvl w:val="1"/>
                <w:numId w:val="6"/>
              </w:numPr>
              <w:rPr>
                <w:rFonts w:ascii="Roboto" w:hAnsi="Roboto"/>
                <w:sz w:val="20"/>
                <w:szCs w:val="20"/>
              </w:rPr>
            </w:pPr>
            <w:r w:rsidRPr="003B3EEA">
              <w:rPr>
                <w:rFonts w:ascii="Roboto" w:hAnsi="Roboto"/>
                <w:sz w:val="20"/>
                <w:szCs w:val="20"/>
              </w:rPr>
              <w:t>providing learners with clear information on how to use the internal complaints processes (including the relevant people to contact), and the scope and possible outcomes of the processes; and</w:t>
            </w:r>
          </w:p>
          <w:p w14:paraId="43C95D17" w14:textId="77777777" w:rsidR="00A36FF4" w:rsidRPr="003B3EEA" w:rsidRDefault="00A36FF4" w:rsidP="000C70FC">
            <w:pPr>
              <w:pStyle w:val="ListParagraph"/>
              <w:numPr>
                <w:ilvl w:val="1"/>
                <w:numId w:val="6"/>
              </w:numPr>
              <w:rPr>
                <w:rFonts w:ascii="Roboto" w:hAnsi="Roboto"/>
                <w:sz w:val="20"/>
                <w:szCs w:val="20"/>
              </w:rPr>
            </w:pPr>
            <w:r w:rsidRPr="003B3EEA">
              <w:rPr>
                <w:rFonts w:ascii="Roboto" w:hAnsi="Roboto"/>
                <w:sz w:val="20"/>
                <w:szCs w:val="20"/>
              </w:rPr>
              <w:t xml:space="preserve">addressing barriers to accessing this information (for example, due to language, lack of internet access, fear of reprisal, desire for anonymity), such as providing alternative ways of raising a complaint; and  </w:t>
            </w:r>
          </w:p>
          <w:p w14:paraId="4ADFC25A" w14:textId="77777777" w:rsidR="00A36FF4" w:rsidRPr="003B3EEA" w:rsidRDefault="00A36FF4" w:rsidP="000C70FC">
            <w:pPr>
              <w:pStyle w:val="ListParagraph"/>
              <w:numPr>
                <w:ilvl w:val="1"/>
                <w:numId w:val="6"/>
              </w:numPr>
              <w:rPr>
                <w:rFonts w:ascii="Roboto" w:hAnsi="Roboto"/>
                <w:sz w:val="20"/>
                <w:szCs w:val="20"/>
              </w:rPr>
            </w:pPr>
            <w:r w:rsidRPr="003B3EEA">
              <w:rPr>
                <w:rFonts w:ascii="Roboto" w:hAnsi="Roboto"/>
                <w:sz w:val="20"/>
                <w:szCs w:val="20"/>
              </w:rPr>
              <w:t>P</w:t>
            </w:r>
            <w:r w:rsidRPr="003B3EEA">
              <w:rPr>
                <w:rFonts w:ascii="Roboto" w:hAnsi="Roboto"/>
                <w:sz w:val="20"/>
                <w:szCs w:val="20"/>
              </w:rPr>
              <w:t>roviding an opportunity for a support person or people (who can be chosen by the learner) to guide and support the learner through the complaints process; and</w:t>
            </w:r>
          </w:p>
          <w:p w14:paraId="052FCC44" w14:textId="77777777" w:rsidR="00A36FF4" w:rsidRPr="003B3EEA" w:rsidRDefault="00A36FF4" w:rsidP="000C70FC">
            <w:pPr>
              <w:pStyle w:val="ListParagraph"/>
              <w:numPr>
                <w:ilvl w:val="1"/>
                <w:numId w:val="6"/>
              </w:numPr>
              <w:rPr>
                <w:rFonts w:ascii="Roboto" w:hAnsi="Roboto"/>
                <w:sz w:val="20"/>
                <w:szCs w:val="20"/>
              </w:rPr>
            </w:pPr>
            <w:r w:rsidRPr="003B3EEA">
              <w:rPr>
                <w:rFonts w:ascii="Roboto" w:hAnsi="Roboto"/>
                <w:sz w:val="20"/>
                <w:szCs w:val="20"/>
              </w:rPr>
              <w:t>providing the opportunity for groups of learners to make joint complaints; and</w:t>
            </w:r>
          </w:p>
          <w:p w14:paraId="589B2691" w14:textId="77777777" w:rsidR="00A36FF4" w:rsidRPr="003B3EEA" w:rsidRDefault="00A36FF4" w:rsidP="000C70FC">
            <w:pPr>
              <w:pStyle w:val="ListParagraph"/>
              <w:numPr>
                <w:ilvl w:val="0"/>
                <w:numId w:val="6"/>
              </w:numPr>
              <w:rPr>
                <w:rFonts w:ascii="Roboto" w:hAnsi="Roboto"/>
                <w:sz w:val="20"/>
                <w:szCs w:val="20"/>
              </w:rPr>
            </w:pPr>
            <w:r w:rsidRPr="003B3EEA">
              <w:rPr>
                <w:rFonts w:ascii="Roboto" w:hAnsi="Roboto"/>
                <w:sz w:val="20"/>
                <w:szCs w:val="20"/>
              </w:rPr>
              <w:t xml:space="preserve">record complaints; and </w:t>
            </w:r>
          </w:p>
          <w:p w14:paraId="2A159EA5" w14:textId="77777777" w:rsidR="00A36FF4" w:rsidRPr="003B3EEA" w:rsidRDefault="00A36FF4" w:rsidP="007F7C96">
            <w:pPr>
              <w:pStyle w:val="ListParagraph"/>
              <w:numPr>
                <w:ilvl w:val="0"/>
                <w:numId w:val="6"/>
              </w:numPr>
              <w:rPr>
                <w:rFonts w:ascii="Roboto" w:hAnsi="Roboto"/>
                <w:sz w:val="20"/>
                <w:szCs w:val="20"/>
              </w:rPr>
            </w:pPr>
            <w:r w:rsidRPr="003B3EEA">
              <w:rPr>
                <w:rFonts w:ascii="Roboto" w:hAnsi="Roboto"/>
                <w:sz w:val="20"/>
                <w:szCs w:val="20"/>
              </w:rPr>
              <w:t>report annually to provider management, learners, other stakeholders, and the code administrator (including on provider websites where available) on –</w:t>
            </w:r>
          </w:p>
          <w:p w14:paraId="1A73D6F1" w14:textId="77777777" w:rsidR="00A36FF4" w:rsidRPr="003B3EEA" w:rsidRDefault="00A36FF4" w:rsidP="007F7C96">
            <w:pPr>
              <w:pStyle w:val="ListParagraph"/>
              <w:numPr>
                <w:ilvl w:val="1"/>
                <w:numId w:val="6"/>
              </w:numPr>
              <w:rPr>
                <w:rFonts w:ascii="Roboto" w:hAnsi="Roboto"/>
                <w:sz w:val="20"/>
                <w:szCs w:val="20"/>
              </w:rPr>
            </w:pPr>
            <w:r w:rsidRPr="003B3EEA">
              <w:rPr>
                <w:rFonts w:ascii="Roboto" w:hAnsi="Roboto"/>
                <w:sz w:val="20"/>
                <w:szCs w:val="20"/>
              </w:rPr>
              <w:t>the number and nature of complaints made and their outcomes (at an aggregate level and, as far as practicable, disaggregated by diverse learner groups); and</w:t>
            </w:r>
          </w:p>
          <w:p w14:paraId="69099B76" w14:textId="77777777" w:rsidR="00A36FF4" w:rsidRPr="003B3EEA" w:rsidRDefault="00A36FF4" w:rsidP="007F7C96">
            <w:pPr>
              <w:pStyle w:val="ListParagraph"/>
              <w:numPr>
                <w:ilvl w:val="1"/>
                <w:numId w:val="6"/>
              </w:numPr>
              <w:rPr>
                <w:rFonts w:ascii="Roboto" w:hAnsi="Roboto"/>
                <w:sz w:val="20"/>
                <w:szCs w:val="20"/>
              </w:rPr>
            </w:pPr>
            <w:r w:rsidRPr="003B3EEA">
              <w:rPr>
                <w:rFonts w:ascii="Roboto" w:hAnsi="Roboto"/>
                <w:sz w:val="20"/>
                <w:szCs w:val="20"/>
              </w:rPr>
              <w:t>learner experience with the complaints process and the outcome of their complaint; and</w:t>
            </w:r>
          </w:p>
          <w:p w14:paraId="309DFBBF" w14:textId="77777777" w:rsidR="00A36FF4" w:rsidRPr="003B3EEA" w:rsidRDefault="00A36FF4" w:rsidP="007F7C96">
            <w:pPr>
              <w:pStyle w:val="ListParagraph"/>
              <w:numPr>
                <w:ilvl w:val="0"/>
                <w:numId w:val="6"/>
              </w:numPr>
              <w:rPr>
                <w:rFonts w:ascii="Roboto" w:hAnsi="Roboto"/>
                <w:color w:val="4472C4" w:themeColor="accent1"/>
                <w:sz w:val="20"/>
                <w:szCs w:val="20"/>
              </w:rPr>
            </w:pPr>
            <w:r w:rsidRPr="003B3EEA">
              <w:rPr>
                <w:rFonts w:ascii="Roboto" w:hAnsi="Roboto"/>
                <w:sz w:val="20"/>
                <w:szCs w:val="20"/>
              </w:rPr>
              <w:t xml:space="preserve">promote and publicise complaint and dispute resolution processes available to learners including, but not limited to, the provider’s internal complaints </w:t>
            </w:r>
            <w:r w:rsidRPr="003B3EEA">
              <w:rPr>
                <w:rFonts w:ascii="Roboto" w:hAnsi="Roboto"/>
                <w:color w:val="000000" w:themeColor="text1"/>
                <w:sz w:val="20"/>
                <w:szCs w:val="20"/>
              </w:rPr>
              <w:t>process, the education quality assurance agency complaints process, the code administrator’s complaints process, and the Dispute Resolution Schemes; and</w:t>
            </w:r>
          </w:p>
          <w:p w14:paraId="37CFAE39" w14:textId="77777777" w:rsidR="00A36FF4" w:rsidRPr="003B3EEA" w:rsidRDefault="00A36FF4" w:rsidP="007F7C96">
            <w:pPr>
              <w:pStyle w:val="ListParagraph"/>
              <w:numPr>
                <w:ilvl w:val="0"/>
                <w:numId w:val="6"/>
              </w:numPr>
              <w:rPr>
                <w:rFonts w:ascii="Roboto" w:hAnsi="Roboto"/>
                <w:sz w:val="20"/>
                <w:szCs w:val="20"/>
              </w:rPr>
            </w:pPr>
            <w:r w:rsidRPr="003B3EEA">
              <w:rPr>
                <w:rFonts w:ascii="Roboto" w:hAnsi="Roboto"/>
                <w:sz w:val="20"/>
                <w:szCs w:val="20"/>
              </w:rPr>
              <w:t>advise learners, on the next steps available to them if the provider does not accept the complaint (or the learner or provider perceives that the provider does not have the cultural competency to deal with it), or the learner is not satisfied that the provider has made adequate progress towards resolving the complaint, or the learner is not satisfied with the provider’s internal complaints process or outcome, including –</w:t>
            </w:r>
          </w:p>
          <w:p w14:paraId="40890E1E" w14:textId="77777777" w:rsidR="00A36FF4" w:rsidRPr="003B3EEA" w:rsidRDefault="00A36FF4" w:rsidP="007F7C96">
            <w:pPr>
              <w:pStyle w:val="ListParagraph"/>
              <w:numPr>
                <w:ilvl w:val="1"/>
                <w:numId w:val="6"/>
              </w:numPr>
              <w:rPr>
                <w:rFonts w:ascii="Roboto" w:hAnsi="Roboto"/>
                <w:sz w:val="20"/>
                <w:szCs w:val="20"/>
              </w:rPr>
            </w:pPr>
            <w:r w:rsidRPr="003B3EEA">
              <w:rPr>
                <w:rFonts w:ascii="Roboto" w:hAnsi="Roboto"/>
                <w:sz w:val="20"/>
                <w:szCs w:val="20"/>
              </w:rPr>
              <w:t xml:space="preserve">how to seek resolution of a contractual or financial dispute by way of a complaint or referral to an appropriate body or agency depending on the subject matter of the dispute, for example, the code administrator, the Dispute Resolution Scheme, the Disputes Tribunal, the Human Rights </w:t>
            </w:r>
            <w:proofErr w:type="gramStart"/>
            <w:r w:rsidRPr="003B3EEA">
              <w:rPr>
                <w:rFonts w:ascii="Roboto" w:hAnsi="Roboto"/>
                <w:sz w:val="20"/>
                <w:szCs w:val="20"/>
              </w:rPr>
              <w:t>Commission</w:t>
            </w:r>
            <w:proofErr w:type="gramEnd"/>
            <w:r w:rsidRPr="003B3EEA">
              <w:rPr>
                <w:rFonts w:ascii="Roboto" w:hAnsi="Roboto"/>
                <w:sz w:val="20"/>
                <w:szCs w:val="20"/>
              </w:rPr>
              <w:t xml:space="preserve"> or the Ombudsman; and</w:t>
            </w:r>
          </w:p>
          <w:p w14:paraId="3B61F137" w14:textId="3B97CB2C" w:rsidR="00A36FF4" w:rsidRPr="003B3EEA" w:rsidRDefault="00A36FF4" w:rsidP="007F7C96">
            <w:pPr>
              <w:pStyle w:val="ListParagraph"/>
              <w:numPr>
                <w:ilvl w:val="1"/>
                <w:numId w:val="6"/>
              </w:numPr>
              <w:rPr>
                <w:rFonts w:ascii="Roboto" w:hAnsi="Roboto"/>
                <w:sz w:val="20"/>
                <w:szCs w:val="20"/>
              </w:rPr>
            </w:pPr>
            <w:r w:rsidRPr="003B3EEA">
              <w:rPr>
                <w:rFonts w:ascii="Roboto" w:hAnsi="Roboto"/>
                <w:sz w:val="20"/>
                <w:szCs w:val="20"/>
              </w:rPr>
              <w:t>how to make a complaint to the code administrator if a learner believes that the provider is failing to meet the outcomes or requirements of this code.</w:t>
            </w:r>
          </w:p>
          <w:p w14:paraId="439CD3B9" w14:textId="1F05881E" w:rsidR="00A36FF4" w:rsidRPr="003B3EEA" w:rsidRDefault="00A36FF4" w:rsidP="000C70FC">
            <w:pPr>
              <w:pStyle w:val="ListParagraph"/>
              <w:ind w:left="1440"/>
              <w:rPr>
                <w:rFonts w:ascii="Roboto" w:hAnsi="Roboto"/>
                <w:sz w:val="20"/>
                <w:szCs w:val="20"/>
              </w:rPr>
            </w:pPr>
          </w:p>
        </w:tc>
        <w:tc>
          <w:tcPr>
            <w:tcW w:w="1418" w:type="dxa"/>
          </w:tcPr>
          <w:p w14:paraId="484A7E42" w14:textId="32821386" w:rsidR="00A36FF4" w:rsidRPr="003B3EEA" w:rsidRDefault="00A36FF4" w:rsidP="00C665BB">
            <w:pPr>
              <w:rPr>
                <w:rFonts w:ascii="Roboto" w:hAnsi="Roboto"/>
                <w:sz w:val="20"/>
                <w:szCs w:val="20"/>
              </w:rPr>
            </w:pPr>
            <w:r>
              <w:rPr>
                <w:rFonts w:ascii="Roboto" w:hAnsi="Roboto"/>
                <w:sz w:val="20"/>
                <w:szCs w:val="20"/>
              </w:rPr>
              <w:lastRenderedPageBreak/>
              <w:t>PARTIALLY</w:t>
            </w:r>
            <w:r w:rsidRPr="003B3EEA">
              <w:rPr>
                <w:rFonts w:ascii="Roboto" w:hAnsi="Roboto"/>
                <w:sz w:val="20"/>
                <w:szCs w:val="20"/>
              </w:rPr>
              <w:t xml:space="preserve"> </w:t>
            </w:r>
          </w:p>
        </w:tc>
        <w:tc>
          <w:tcPr>
            <w:tcW w:w="5670" w:type="dxa"/>
          </w:tcPr>
          <w:p w14:paraId="69B4CD3E" w14:textId="77777777" w:rsidR="00A36FF4" w:rsidRPr="003B3EEA" w:rsidRDefault="00A36FF4" w:rsidP="0081451D">
            <w:pPr>
              <w:rPr>
                <w:rFonts w:ascii="Roboto" w:hAnsi="Roboto"/>
                <w:sz w:val="20"/>
                <w:szCs w:val="20"/>
              </w:rPr>
            </w:pPr>
            <w:r w:rsidRPr="003B3EEA">
              <w:rPr>
                <w:rFonts w:ascii="Roboto" w:hAnsi="Roboto"/>
                <w:sz w:val="20"/>
                <w:szCs w:val="20"/>
              </w:rPr>
              <w:t>We are taking steps to improve our complaints process:</w:t>
            </w:r>
          </w:p>
          <w:p w14:paraId="2BD6C769" w14:textId="77777777" w:rsidR="00A36FF4" w:rsidRPr="003B3EEA" w:rsidRDefault="00A36FF4" w:rsidP="0081451D">
            <w:pPr>
              <w:pStyle w:val="ListParagraph"/>
              <w:numPr>
                <w:ilvl w:val="0"/>
                <w:numId w:val="68"/>
              </w:numPr>
              <w:rPr>
                <w:rFonts w:ascii="Roboto" w:hAnsi="Roboto"/>
                <w:sz w:val="20"/>
                <w:szCs w:val="20"/>
              </w:rPr>
            </w:pPr>
            <w:r w:rsidRPr="003B3EEA">
              <w:rPr>
                <w:rFonts w:ascii="Roboto" w:hAnsi="Roboto"/>
                <w:sz w:val="20"/>
                <w:szCs w:val="20"/>
              </w:rPr>
              <w:t>Improve communication to trainees about how to make a complaint, including how information regarding complaints is stored and used</w:t>
            </w:r>
          </w:p>
          <w:p w14:paraId="69ACDC43" w14:textId="77777777" w:rsidR="00A36FF4" w:rsidRPr="003B3EEA" w:rsidRDefault="00A36FF4" w:rsidP="0081451D">
            <w:pPr>
              <w:pStyle w:val="ListParagraph"/>
              <w:numPr>
                <w:ilvl w:val="0"/>
                <w:numId w:val="68"/>
              </w:numPr>
              <w:rPr>
                <w:rFonts w:ascii="Roboto" w:hAnsi="Roboto"/>
                <w:sz w:val="20"/>
                <w:szCs w:val="20"/>
              </w:rPr>
            </w:pPr>
            <w:r w:rsidRPr="003B3EEA">
              <w:rPr>
                <w:rFonts w:ascii="Roboto" w:hAnsi="Roboto"/>
                <w:sz w:val="20"/>
                <w:szCs w:val="20"/>
              </w:rPr>
              <w:t>Obtain learner feedback on the definition and process</w:t>
            </w:r>
          </w:p>
          <w:p w14:paraId="278ADD5E" w14:textId="77777777" w:rsidR="00A36FF4" w:rsidRPr="003B3EEA" w:rsidRDefault="00A36FF4" w:rsidP="0081451D">
            <w:pPr>
              <w:pStyle w:val="ListParagraph"/>
              <w:numPr>
                <w:ilvl w:val="0"/>
                <w:numId w:val="68"/>
              </w:numPr>
              <w:rPr>
                <w:rFonts w:ascii="Roboto" w:hAnsi="Roboto"/>
                <w:sz w:val="20"/>
                <w:szCs w:val="20"/>
              </w:rPr>
            </w:pPr>
            <w:r w:rsidRPr="003B3EEA">
              <w:rPr>
                <w:rFonts w:ascii="Roboto" w:hAnsi="Roboto"/>
                <w:sz w:val="20"/>
                <w:szCs w:val="20"/>
              </w:rPr>
              <w:t>Develop feedback form for trainees who have been through the complaints process.</w:t>
            </w:r>
          </w:p>
          <w:p w14:paraId="6CDA7C52" w14:textId="77777777" w:rsidR="00A36FF4" w:rsidRPr="003B3EEA" w:rsidRDefault="00A36FF4" w:rsidP="00C665BB">
            <w:pPr>
              <w:rPr>
                <w:rFonts w:ascii="Roboto" w:hAnsi="Roboto"/>
                <w:sz w:val="20"/>
                <w:szCs w:val="20"/>
              </w:rPr>
            </w:pPr>
          </w:p>
        </w:tc>
      </w:tr>
      <w:tr w:rsidR="008239B0" w:rsidRPr="003B3EEA" w14:paraId="3623CF87" w14:textId="77777777" w:rsidTr="004A4D05">
        <w:trPr>
          <w:gridAfter w:val="1"/>
          <w:wAfter w:w="141" w:type="dxa"/>
        </w:trPr>
        <w:tc>
          <w:tcPr>
            <w:tcW w:w="8075" w:type="dxa"/>
            <w:shd w:val="clear" w:color="auto" w:fill="D9D9D9" w:themeFill="background1" w:themeFillShade="D9"/>
          </w:tcPr>
          <w:p w14:paraId="72314B34" w14:textId="77777777" w:rsidR="008239B0" w:rsidRPr="003B3EEA" w:rsidRDefault="008239B0" w:rsidP="0060224D">
            <w:pPr>
              <w:pStyle w:val="TableParagraph"/>
              <w:spacing w:line="255" w:lineRule="exact"/>
              <w:ind w:left="103"/>
              <w:rPr>
                <w:rFonts w:ascii="Roboto" w:hAnsi="Roboto"/>
                <w:b/>
                <w:bCs/>
                <w:sz w:val="20"/>
                <w:szCs w:val="20"/>
              </w:rPr>
            </w:pPr>
            <w:r w:rsidRPr="003B3EEA">
              <w:rPr>
                <w:rFonts w:ascii="Roboto" w:hAnsi="Roboto"/>
                <w:b/>
                <w:bCs/>
                <w:sz w:val="20"/>
                <w:szCs w:val="20"/>
                <w:lang w:val="en-NZ"/>
              </w:rPr>
              <w:lastRenderedPageBreak/>
              <w:t>Key required processes</w:t>
            </w:r>
          </w:p>
        </w:tc>
        <w:tc>
          <w:tcPr>
            <w:tcW w:w="1418" w:type="dxa"/>
            <w:shd w:val="clear" w:color="auto" w:fill="D9D9D9" w:themeFill="background1" w:themeFillShade="D9"/>
          </w:tcPr>
          <w:p w14:paraId="0A6885BF" w14:textId="77777777" w:rsidR="008239B0" w:rsidRPr="003B3EEA" w:rsidRDefault="008239B0" w:rsidP="0060224D">
            <w:pPr>
              <w:rPr>
                <w:rFonts w:ascii="Roboto" w:hAnsi="Roboto"/>
                <w:sz w:val="20"/>
                <w:szCs w:val="20"/>
              </w:rPr>
            </w:pPr>
            <w:r w:rsidRPr="003B3EEA">
              <w:rPr>
                <w:rFonts w:ascii="Roboto" w:hAnsi="Roboto"/>
                <w:sz w:val="20"/>
                <w:szCs w:val="20"/>
              </w:rPr>
              <w:t>COMPLIANT</w:t>
            </w:r>
          </w:p>
        </w:tc>
        <w:tc>
          <w:tcPr>
            <w:tcW w:w="5670" w:type="dxa"/>
            <w:shd w:val="clear" w:color="auto" w:fill="D9D9D9" w:themeFill="background1" w:themeFillShade="D9"/>
          </w:tcPr>
          <w:p w14:paraId="2A39E281" w14:textId="14B8FE6B" w:rsidR="008239B0" w:rsidRPr="003B3EEA" w:rsidRDefault="004A4D05" w:rsidP="0060224D">
            <w:pPr>
              <w:rPr>
                <w:rFonts w:ascii="Roboto" w:hAnsi="Roboto"/>
                <w:sz w:val="20"/>
                <w:szCs w:val="20"/>
              </w:rPr>
            </w:pPr>
            <w:r>
              <w:rPr>
                <w:rFonts w:ascii="Roboto" w:hAnsi="Roboto"/>
                <w:sz w:val="20"/>
                <w:szCs w:val="20"/>
              </w:rPr>
              <w:t>COMMENTS</w:t>
            </w:r>
          </w:p>
        </w:tc>
      </w:tr>
      <w:tr w:rsidR="008239B0" w:rsidRPr="003B3EEA" w14:paraId="0B44DB42" w14:textId="77777777" w:rsidTr="008239B0">
        <w:trPr>
          <w:gridAfter w:val="1"/>
          <w:wAfter w:w="141" w:type="dxa"/>
        </w:trPr>
        <w:tc>
          <w:tcPr>
            <w:tcW w:w="8075" w:type="dxa"/>
          </w:tcPr>
          <w:p w14:paraId="041EF522" w14:textId="77777777" w:rsidR="008239B0" w:rsidRPr="004A4D05" w:rsidRDefault="008239B0" w:rsidP="00C665BB">
            <w:pPr>
              <w:pStyle w:val="TableParagraph"/>
              <w:spacing w:line="255" w:lineRule="exact"/>
              <w:ind w:left="103"/>
              <w:rPr>
                <w:rFonts w:ascii="Roboto" w:hAnsi="Roboto"/>
                <w:b/>
                <w:bCs/>
                <w:sz w:val="20"/>
                <w:szCs w:val="20"/>
                <w:lang w:val="en-NZ"/>
              </w:rPr>
            </w:pPr>
            <w:r w:rsidRPr="004A4D05">
              <w:rPr>
                <w:rFonts w:ascii="Roboto" w:hAnsi="Roboto"/>
                <w:b/>
                <w:bCs/>
                <w:sz w:val="20"/>
                <w:szCs w:val="20"/>
                <w:lang w:val="en-NZ"/>
              </w:rPr>
              <w:t>Process 3: Compliance with the Dispute Resolution Scheme</w:t>
            </w:r>
          </w:p>
          <w:p w14:paraId="32AEC8B5" w14:textId="77777777" w:rsidR="008239B0" w:rsidRPr="004A4D05" w:rsidRDefault="008239B0" w:rsidP="00C665BB">
            <w:pPr>
              <w:pStyle w:val="TableParagraph"/>
              <w:spacing w:line="255" w:lineRule="exact"/>
              <w:ind w:left="103"/>
              <w:rPr>
                <w:rFonts w:ascii="Roboto" w:hAnsi="Roboto"/>
                <w:b/>
                <w:bCs/>
                <w:sz w:val="20"/>
                <w:szCs w:val="20"/>
                <w:lang w:val="en-NZ"/>
              </w:rPr>
            </w:pPr>
          </w:p>
          <w:p w14:paraId="765699CC" w14:textId="77777777" w:rsidR="008239B0" w:rsidRPr="004A4D05" w:rsidRDefault="008239B0" w:rsidP="00C665BB">
            <w:pPr>
              <w:pStyle w:val="TableParagraph"/>
              <w:spacing w:line="255" w:lineRule="exact"/>
              <w:ind w:left="103"/>
              <w:rPr>
                <w:rFonts w:ascii="Roboto" w:hAnsi="Roboto"/>
                <w:b/>
                <w:bCs/>
                <w:sz w:val="20"/>
                <w:szCs w:val="20"/>
                <w:lang w:val="en-NZ"/>
              </w:rPr>
            </w:pPr>
            <w:r w:rsidRPr="004A4D05">
              <w:rPr>
                <w:rFonts w:ascii="Roboto" w:hAnsi="Roboto"/>
                <w:b/>
                <w:bCs/>
                <w:sz w:val="20"/>
                <w:szCs w:val="20"/>
                <w:lang w:val="en-NZ"/>
              </w:rPr>
              <w:t>Clause 14.</w:t>
            </w:r>
          </w:p>
          <w:p w14:paraId="73572356" w14:textId="77777777" w:rsidR="008239B0" w:rsidRPr="003B3EEA" w:rsidRDefault="008239B0" w:rsidP="00C665BB">
            <w:pPr>
              <w:pStyle w:val="TableParagraph"/>
              <w:spacing w:line="255" w:lineRule="exact"/>
              <w:ind w:left="102"/>
              <w:rPr>
                <w:rFonts w:ascii="Roboto" w:hAnsi="Roboto"/>
                <w:sz w:val="20"/>
                <w:szCs w:val="20"/>
                <w:lang w:val="en-NZ"/>
              </w:rPr>
            </w:pPr>
            <w:r w:rsidRPr="003B3EEA">
              <w:rPr>
                <w:rFonts w:ascii="Roboto" w:hAnsi="Roboto"/>
                <w:sz w:val="20"/>
                <w:szCs w:val="20"/>
                <w:lang w:val="en-NZ"/>
              </w:rPr>
              <w:t>Providers must ensure they are familiar with the relevant Dispute Resolution Scheme rules for domestic and international learners and ensure compliance with those rules in a dispute to which it is party.</w:t>
            </w:r>
          </w:p>
          <w:p w14:paraId="70F3A0BC" w14:textId="77777777" w:rsidR="008239B0" w:rsidRPr="003B3EEA" w:rsidRDefault="008239B0" w:rsidP="00C665BB">
            <w:pPr>
              <w:pStyle w:val="TableParagraph"/>
              <w:spacing w:line="255" w:lineRule="exact"/>
              <w:rPr>
                <w:rFonts w:ascii="Roboto" w:hAnsi="Roboto"/>
                <w:b/>
                <w:bCs/>
                <w:sz w:val="20"/>
                <w:szCs w:val="20"/>
                <w:lang w:val="en-NZ"/>
              </w:rPr>
            </w:pPr>
          </w:p>
        </w:tc>
        <w:tc>
          <w:tcPr>
            <w:tcW w:w="1418" w:type="dxa"/>
          </w:tcPr>
          <w:p w14:paraId="024A9926" w14:textId="3F62ED97" w:rsidR="008239B0" w:rsidRPr="003B3EEA" w:rsidRDefault="008239B0" w:rsidP="00C665BB">
            <w:pPr>
              <w:rPr>
                <w:rFonts w:ascii="Roboto" w:hAnsi="Roboto"/>
                <w:sz w:val="20"/>
                <w:szCs w:val="20"/>
              </w:rPr>
            </w:pPr>
            <w:r w:rsidRPr="003B3EEA">
              <w:rPr>
                <w:rFonts w:ascii="Roboto" w:hAnsi="Roboto"/>
                <w:sz w:val="20"/>
                <w:szCs w:val="20"/>
              </w:rPr>
              <w:t>YES</w:t>
            </w:r>
          </w:p>
        </w:tc>
        <w:tc>
          <w:tcPr>
            <w:tcW w:w="5670" w:type="dxa"/>
          </w:tcPr>
          <w:p w14:paraId="02E1EAA0" w14:textId="77777777" w:rsidR="008239B0" w:rsidRPr="003B3EEA" w:rsidRDefault="008239B0" w:rsidP="00C665BB">
            <w:pPr>
              <w:rPr>
                <w:rFonts w:ascii="Roboto" w:hAnsi="Roboto"/>
                <w:sz w:val="20"/>
                <w:szCs w:val="20"/>
              </w:rPr>
            </w:pPr>
          </w:p>
        </w:tc>
      </w:tr>
    </w:tbl>
    <w:p w14:paraId="10AA0A92" w14:textId="3685C8DD" w:rsidR="00EA4CED" w:rsidRPr="003B3EEA" w:rsidRDefault="00EA4CED" w:rsidP="008F13CA">
      <w:pPr>
        <w:pStyle w:val="Heading2"/>
        <w:rPr>
          <w:rFonts w:ascii="Roboto" w:hAnsi="Roboto"/>
          <w:color w:val="7C479C"/>
          <w:sz w:val="20"/>
          <w:szCs w:val="20"/>
        </w:rPr>
      </w:pPr>
      <w:bookmarkStart w:id="12" w:name="_Toc86933505"/>
    </w:p>
    <w:bookmarkEnd w:id="12"/>
    <w:p w14:paraId="61C0D332" w14:textId="4DD4DAA0" w:rsidR="008F13CA" w:rsidRPr="004A4D05" w:rsidRDefault="008F13CA" w:rsidP="0055287F">
      <w:pPr>
        <w:pStyle w:val="Heading2"/>
        <w:rPr>
          <w:rFonts w:ascii="Roboto" w:hAnsi="Roboto"/>
          <w:color w:val="0A5C64"/>
          <w:sz w:val="20"/>
          <w:szCs w:val="20"/>
        </w:rPr>
      </w:pPr>
    </w:p>
    <w:p w14:paraId="3D731FAC" w14:textId="77777777" w:rsidR="008F13CA" w:rsidRPr="0055287F" w:rsidRDefault="008F13CA" w:rsidP="008F13CA">
      <w:pPr>
        <w:pStyle w:val="Heading3"/>
        <w:rPr>
          <w:rFonts w:ascii="Roboto" w:hAnsi="Roboto"/>
          <w:b/>
          <w:bCs/>
          <w:color w:val="000000" w:themeColor="text1"/>
          <w:sz w:val="20"/>
          <w:szCs w:val="20"/>
        </w:rPr>
      </w:pPr>
      <w:bookmarkStart w:id="13" w:name="_Toc86933506"/>
      <w:r w:rsidRPr="0055287F">
        <w:rPr>
          <w:rFonts w:ascii="Roboto" w:hAnsi="Roboto"/>
          <w:b/>
          <w:bCs/>
          <w:color w:val="000000" w:themeColor="text1"/>
          <w:sz w:val="20"/>
          <w:szCs w:val="20"/>
        </w:rPr>
        <w:t>Outcome 3: Safe, inclusive, supportive, and accessible physical and digital learning environments</w:t>
      </w:r>
      <w:bookmarkEnd w:id="13"/>
      <w:r w:rsidRPr="0055287F">
        <w:rPr>
          <w:rFonts w:ascii="Roboto" w:hAnsi="Roboto"/>
          <w:b/>
          <w:bCs/>
          <w:color w:val="000000" w:themeColor="text1"/>
          <w:sz w:val="20"/>
          <w:szCs w:val="20"/>
        </w:rPr>
        <w:t xml:space="preserve"> </w:t>
      </w:r>
    </w:p>
    <w:p w14:paraId="120DD9FE" w14:textId="5454432C" w:rsidR="008F13CA" w:rsidRPr="003B3EEA" w:rsidRDefault="008F13CA" w:rsidP="00D27C81">
      <w:pPr>
        <w:rPr>
          <w:rFonts w:ascii="Roboto" w:hAnsi="Roboto"/>
          <w:sz w:val="20"/>
          <w:szCs w:val="20"/>
        </w:rPr>
      </w:pPr>
      <w:r w:rsidRPr="003B3EEA">
        <w:rPr>
          <w:rFonts w:ascii="Roboto" w:hAnsi="Roboto"/>
          <w:sz w:val="20"/>
          <w:szCs w:val="20"/>
        </w:rPr>
        <w:t>Providers must foster learning environments that are safe and designed to support positive learning experiences of diverse learner groups.</w:t>
      </w:r>
    </w:p>
    <w:tbl>
      <w:tblPr>
        <w:tblStyle w:val="TableGrid"/>
        <w:tblW w:w="15163" w:type="dxa"/>
        <w:tblLook w:val="04A0" w:firstRow="1" w:lastRow="0" w:firstColumn="1" w:lastColumn="0" w:noHBand="0" w:noVBand="1"/>
      </w:tblPr>
      <w:tblGrid>
        <w:gridCol w:w="8075"/>
        <w:gridCol w:w="1418"/>
        <w:gridCol w:w="5670"/>
      </w:tblGrid>
      <w:tr w:rsidR="00170D24" w:rsidRPr="003B3EEA" w14:paraId="29C55515" w14:textId="77777777" w:rsidTr="00170D24">
        <w:tc>
          <w:tcPr>
            <w:tcW w:w="8075" w:type="dxa"/>
            <w:shd w:val="clear" w:color="auto" w:fill="D9D9D9" w:themeFill="background1" w:themeFillShade="D9"/>
          </w:tcPr>
          <w:p w14:paraId="6142E9F6" w14:textId="77777777" w:rsidR="00170D24" w:rsidRPr="003B3EEA" w:rsidRDefault="00170D24" w:rsidP="00C665BB">
            <w:pPr>
              <w:pStyle w:val="TableParagraph"/>
              <w:spacing w:line="255" w:lineRule="exact"/>
              <w:ind w:left="103"/>
              <w:rPr>
                <w:rFonts w:ascii="Roboto" w:hAnsi="Roboto"/>
                <w:b/>
                <w:bCs/>
                <w:sz w:val="20"/>
                <w:szCs w:val="20"/>
              </w:rPr>
            </w:pPr>
            <w:bookmarkStart w:id="14" w:name="_Hlk82705888"/>
            <w:r w:rsidRPr="003B3EEA">
              <w:rPr>
                <w:rFonts w:ascii="Roboto" w:hAnsi="Roboto"/>
                <w:b/>
                <w:bCs/>
                <w:sz w:val="20"/>
                <w:szCs w:val="20"/>
                <w:lang w:val="en-NZ"/>
              </w:rPr>
              <w:t>Key required processes</w:t>
            </w:r>
          </w:p>
        </w:tc>
        <w:tc>
          <w:tcPr>
            <w:tcW w:w="1418" w:type="dxa"/>
            <w:shd w:val="clear" w:color="auto" w:fill="D9D9D9" w:themeFill="background1" w:themeFillShade="D9"/>
          </w:tcPr>
          <w:p w14:paraId="77D0C671" w14:textId="77777777" w:rsidR="00170D24" w:rsidRPr="003B3EEA" w:rsidRDefault="00170D24" w:rsidP="00C665BB">
            <w:pPr>
              <w:rPr>
                <w:rFonts w:ascii="Roboto" w:hAnsi="Roboto"/>
                <w:sz w:val="20"/>
                <w:szCs w:val="20"/>
              </w:rPr>
            </w:pPr>
            <w:r w:rsidRPr="003B3EEA">
              <w:rPr>
                <w:rFonts w:ascii="Roboto" w:hAnsi="Roboto"/>
                <w:sz w:val="20"/>
                <w:szCs w:val="20"/>
              </w:rPr>
              <w:t>COMPLIANT</w:t>
            </w:r>
          </w:p>
        </w:tc>
        <w:tc>
          <w:tcPr>
            <w:tcW w:w="5670" w:type="dxa"/>
            <w:shd w:val="clear" w:color="auto" w:fill="D9D9D9" w:themeFill="background1" w:themeFillShade="D9"/>
          </w:tcPr>
          <w:p w14:paraId="56952C42" w14:textId="76B35190" w:rsidR="00170D24" w:rsidRPr="003B3EEA" w:rsidRDefault="00170D24" w:rsidP="00C665BB">
            <w:pPr>
              <w:rPr>
                <w:rFonts w:ascii="Roboto" w:hAnsi="Roboto"/>
                <w:sz w:val="20"/>
                <w:szCs w:val="20"/>
              </w:rPr>
            </w:pPr>
            <w:r>
              <w:rPr>
                <w:rFonts w:ascii="Roboto" w:hAnsi="Roboto"/>
                <w:sz w:val="20"/>
                <w:szCs w:val="20"/>
              </w:rPr>
              <w:t>COMMENTS</w:t>
            </w:r>
          </w:p>
        </w:tc>
      </w:tr>
      <w:bookmarkEnd w:id="14"/>
      <w:tr w:rsidR="00170D24" w:rsidRPr="003B3EEA" w14:paraId="19A2D9EF" w14:textId="77777777" w:rsidTr="00170D24">
        <w:tc>
          <w:tcPr>
            <w:tcW w:w="8075" w:type="dxa"/>
          </w:tcPr>
          <w:p w14:paraId="125DD47C" w14:textId="77777777" w:rsidR="00170D24" w:rsidRPr="00170D24" w:rsidRDefault="00170D24" w:rsidP="00C665BB">
            <w:pPr>
              <w:pStyle w:val="TableParagraph"/>
              <w:spacing w:line="255" w:lineRule="exact"/>
              <w:ind w:left="103"/>
              <w:rPr>
                <w:rFonts w:ascii="Roboto" w:hAnsi="Roboto"/>
                <w:b/>
                <w:bCs/>
                <w:color w:val="000000" w:themeColor="text1"/>
                <w:sz w:val="20"/>
                <w:szCs w:val="20"/>
                <w:lang w:val="en-NZ"/>
              </w:rPr>
            </w:pPr>
            <w:r w:rsidRPr="00170D24">
              <w:rPr>
                <w:rFonts w:ascii="Roboto" w:hAnsi="Roboto"/>
                <w:b/>
                <w:bCs/>
                <w:color w:val="000000" w:themeColor="text1"/>
                <w:sz w:val="20"/>
                <w:szCs w:val="20"/>
                <w:lang w:val="en-NZ"/>
              </w:rPr>
              <w:t>Process 1: Safe and inclusive communities</w:t>
            </w:r>
          </w:p>
          <w:p w14:paraId="34AD41F5" w14:textId="77777777" w:rsidR="00170D24" w:rsidRPr="00170D24" w:rsidRDefault="00170D24" w:rsidP="00C665BB">
            <w:pPr>
              <w:pStyle w:val="TableParagraph"/>
              <w:spacing w:line="255" w:lineRule="exact"/>
              <w:ind w:left="103"/>
              <w:rPr>
                <w:rFonts w:ascii="Roboto" w:hAnsi="Roboto"/>
                <w:b/>
                <w:bCs/>
                <w:color w:val="000000" w:themeColor="text1"/>
                <w:sz w:val="20"/>
                <w:szCs w:val="20"/>
                <w:lang w:val="en-NZ"/>
              </w:rPr>
            </w:pPr>
          </w:p>
          <w:p w14:paraId="75C83495" w14:textId="77777777" w:rsidR="00170D24" w:rsidRPr="00170D24" w:rsidRDefault="00170D24" w:rsidP="00C665BB">
            <w:pPr>
              <w:pStyle w:val="TableParagraph"/>
              <w:spacing w:line="255" w:lineRule="exact"/>
              <w:ind w:left="103"/>
              <w:rPr>
                <w:rFonts w:ascii="Roboto" w:hAnsi="Roboto"/>
                <w:b/>
                <w:bCs/>
                <w:color w:val="000000" w:themeColor="text1"/>
                <w:sz w:val="20"/>
                <w:szCs w:val="20"/>
                <w:lang w:val="en-NZ"/>
              </w:rPr>
            </w:pPr>
            <w:r w:rsidRPr="00170D24">
              <w:rPr>
                <w:rFonts w:ascii="Roboto" w:hAnsi="Roboto"/>
                <w:b/>
                <w:bCs/>
                <w:color w:val="000000" w:themeColor="text1"/>
                <w:sz w:val="20"/>
                <w:szCs w:val="20"/>
                <w:lang w:val="en-NZ"/>
              </w:rPr>
              <w:t>Clause 16 (1).</w:t>
            </w:r>
          </w:p>
          <w:p w14:paraId="1C963D81" w14:textId="77777777" w:rsidR="00170D24" w:rsidRPr="003B3EEA" w:rsidRDefault="00170D24" w:rsidP="00C665BB">
            <w:pPr>
              <w:pStyle w:val="TableParagraph"/>
              <w:spacing w:line="255" w:lineRule="exact"/>
              <w:ind w:left="102"/>
              <w:rPr>
                <w:rFonts w:ascii="Roboto" w:hAnsi="Roboto"/>
                <w:sz w:val="20"/>
                <w:szCs w:val="20"/>
                <w:lang w:val="en-NZ"/>
              </w:rPr>
            </w:pPr>
            <w:r w:rsidRPr="003B3EEA">
              <w:rPr>
                <w:rFonts w:ascii="Roboto" w:hAnsi="Roboto"/>
                <w:sz w:val="20"/>
                <w:szCs w:val="20"/>
                <w:lang w:val="en-NZ"/>
              </w:rPr>
              <w:t>Providers must have practices for –</w:t>
            </w:r>
          </w:p>
          <w:p w14:paraId="4AC23DA0" w14:textId="77777777" w:rsidR="00170D24" w:rsidRPr="003B3EEA" w:rsidRDefault="00170D24" w:rsidP="00C665BB">
            <w:pPr>
              <w:pStyle w:val="TableParagraph"/>
              <w:rPr>
                <w:rFonts w:ascii="Roboto" w:hAnsi="Roboto"/>
                <w:sz w:val="20"/>
                <w:szCs w:val="20"/>
                <w:lang w:val="en-NZ"/>
              </w:rPr>
            </w:pPr>
          </w:p>
          <w:p w14:paraId="18C31312" w14:textId="77777777" w:rsidR="00170D24" w:rsidRPr="003B3EEA" w:rsidRDefault="00170D24">
            <w:pPr>
              <w:pStyle w:val="TableParagraph"/>
              <w:numPr>
                <w:ilvl w:val="0"/>
                <w:numId w:val="10"/>
              </w:numPr>
              <w:ind w:left="561" w:hanging="357"/>
              <w:rPr>
                <w:rFonts w:ascii="Roboto" w:hAnsi="Roboto"/>
                <w:sz w:val="20"/>
                <w:szCs w:val="20"/>
                <w:lang w:val="en-NZ"/>
              </w:rPr>
            </w:pPr>
            <w:r w:rsidRPr="003B3EEA">
              <w:rPr>
                <w:rFonts w:ascii="Roboto" w:hAnsi="Roboto"/>
                <w:sz w:val="20"/>
                <w:szCs w:val="20"/>
                <w:lang w:val="en-NZ"/>
              </w:rPr>
              <w:t xml:space="preserve">reducing harm to learners resulting from discrimination, racism (including systemic racism), bullying, </w:t>
            </w:r>
            <w:proofErr w:type="gramStart"/>
            <w:r w:rsidRPr="003B3EEA">
              <w:rPr>
                <w:rFonts w:ascii="Roboto" w:hAnsi="Roboto"/>
                <w:sz w:val="20"/>
                <w:szCs w:val="20"/>
                <w:lang w:val="en-NZ"/>
              </w:rPr>
              <w:t>harassment</w:t>
            </w:r>
            <w:proofErr w:type="gramEnd"/>
            <w:r w:rsidRPr="003B3EEA">
              <w:rPr>
                <w:rFonts w:ascii="Roboto" w:hAnsi="Roboto"/>
                <w:sz w:val="20"/>
                <w:szCs w:val="20"/>
                <w:lang w:val="en-NZ"/>
              </w:rPr>
              <w:t xml:space="preserve"> and abuse; and</w:t>
            </w:r>
          </w:p>
          <w:p w14:paraId="0EBF5B41" w14:textId="77777777" w:rsidR="00170D24" w:rsidRPr="003B3EEA" w:rsidRDefault="00170D24" w:rsidP="00C665BB">
            <w:pPr>
              <w:pStyle w:val="TableParagraph"/>
              <w:rPr>
                <w:rFonts w:ascii="Roboto" w:hAnsi="Roboto"/>
                <w:sz w:val="20"/>
                <w:szCs w:val="20"/>
                <w:lang w:val="en-NZ"/>
              </w:rPr>
            </w:pPr>
          </w:p>
        </w:tc>
        <w:tc>
          <w:tcPr>
            <w:tcW w:w="1418" w:type="dxa"/>
          </w:tcPr>
          <w:p w14:paraId="0822903F" w14:textId="7B49C714" w:rsidR="00170D24" w:rsidRPr="003B3EEA" w:rsidRDefault="00170D24" w:rsidP="00C665BB">
            <w:pPr>
              <w:rPr>
                <w:rFonts w:ascii="Roboto" w:hAnsi="Roboto"/>
                <w:sz w:val="20"/>
                <w:szCs w:val="20"/>
              </w:rPr>
            </w:pPr>
            <w:r w:rsidRPr="003B3EEA">
              <w:rPr>
                <w:rFonts w:ascii="Roboto" w:hAnsi="Roboto"/>
                <w:sz w:val="20"/>
                <w:szCs w:val="20"/>
              </w:rPr>
              <w:t>YES</w:t>
            </w:r>
          </w:p>
        </w:tc>
        <w:tc>
          <w:tcPr>
            <w:tcW w:w="5670" w:type="dxa"/>
          </w:tcPr>
          <w:p w14:paraId="31046335" w14:textId="77777777" w:rsidR="00170D24" w:rsidRPr="003B3EEA" w:rsidRDefault="00170D24" w:rsidP="00C665BB">
            <w:pPr>
              <w:rPr>
                <w:rFonts w:ascii="Roboto" w:hAnsi="Roboto"/>
                <w:sz w:val="20"/>
                <w:szCs w:val="20"/>
              </w:rPr>
            </w:pPr>
          </w:p>
        </w:tc>
      </w:tr>
      <w:tr w:rsidR="00170D24" w:rsidRPr="003B3EEA" w14:paraId="1B162F50" w14:textId="77777777" w:rsidTr="00170D24">
        <w:tc>
          <w:tcPr>
            <w:tcW w:w="8075" w:type="dxa"/>
          </w:tcPr>
          <w:p w14:paraId="178F6AFC" w14:textId="77777777" w:rsidR="00170D24" w:rsidRPr="003B3EEA" w:rsidRDefault="00170D24">
            <w:pPr>
              <w:pStyle w:val="TableParagraph"/>
              <w:numPr>
                <w:ilvl w:val="0"/>
                <w:numId w:val="10"/>
              </w:numPr>
              <w:ind w:left="561" w:hanging="357"/>
              <w:rPr>
                <w:rFonts w:ascii="Roboto" w:hAnsi="Roboto"/>
                <w:sz w:val="20"/>
                <w:szCs w:val="20"/>
                <w:lang w:val="en-NZ"/>
              </w:rPr>
            </w:pPr>
            <w:r w:rsidRPr="003B3EEA">
              <w:rPr>
                <w:rFonts w:ascii="Roboto" w:hAnsi="Roboto"/>
                <w:sz w:val="20"/>
                <w:szCs w:val="20"/>
                <w:lang w:val="en-NZ"/>
              </w:rPr>
              <w:t xml:space="preserve">working with learners and staff to recognise and respond effectively to discrimination racism (including systemic racism), bullying, </w:t>
            </w:r>
            <w:proofErr w:type="gramStart"/>
            <w:r w:rsidRPr="003B3EEA">
              <w:rPr>
                <w:rFonts w:ascii="Roboto" w:hAnsi="Roboto"/>
                <w:sz w:val="20"/>
                <w:szCs w:val="20"/>
                <w:lang w:val="en-NZ"/>
              </w:rPr>
              <w:t>harassment</w:t>
            </w:r>
            <w:proofErr w:type="gramEnd"/>
            <w:r w:rsidRPr="003B3EEA">
              <w:rPr>
                <w:rFonts w:ascii="Roboto" w:hAnsi="Roboto"/>
                <w:sz w:val="20"/>
                <w:szCs w:val="20"/>
                <w:lang w:val="en-NZ"/>
              </w:rPr>
              <w:t xml:space="preserve"> and abuse; and</w:t>
            </w:r>
          </w:p>
          <w:p w14:paraId="7408121F" w14:textId="77777777" w:rsidR="00170D24" w:rsidRPr="003B3EEA" w:rsidRDefault="00170D24" w:rsidP="00C665BB">
            <w:pPr>
              <w:pStyle w:val="TableParagraph"/>
              <w:ind w:left="561"/>
              <w:rPr>
                <w:rFonts w:ascii="Roboto" w:hAnsi="Roboto"/>
                <w:sz w:val="20"/>
                <w:szCs w:val="20"/>
                <w:lang w:val="en-NZ"/>
              </w:rPr>
            </w:pPr>
          </w:p>
        </w:tc>
        <w:tc>
          <w:tcPr>
            <w:tcW w:w="1418" w:type="dxa"/>
          </w:tcPr>
          <w:p w14:paraId="0A8F1209" w14:textId="61F5EF7B" w:rsidR="00170D24" w:rsidRPr="003B3EEA" w:rsidRDefault="00170D24" w:rsidP="00C665BB">
            <w:pPr>
              <w:rPr>
                <w:rFonts w:ascii="Roboto" w:hAnsi="Roboto"/>
                <w:sz w:val="20"/>
                <w:szCs w:val="20"/>
              </w:rPr>
            </w:pPr>
            <w:r w:rsidRPr="003B3EEA">
              <w:rPr>
                <w:rFonts w:ascii="Roboto" w:hAnsi="Roboto"/>
                <w:sz w:val="20"/>
                <w:szCs w:val="20"/>
              </w:rPr>
              <w:t>YES</w:t>
            </w:r>
          </w:p>
        </w:tc>
        <w:tc>
          <w:tcPr>
            <w:tcW w:w="5670" w:type="dxa"/>
          </w:tcPr>
          <w:p w14:paraId="2DB39C97" w14:textId="77777777" w:rsidR="00170D24" w:rsidRPr="003B3EEA" w:rsidRDefault="00170D24" w:rsidP="00C665BB">
            <w:pPr>
              <w:rPr>
                <w:rFonts w:ascii="Roboto" w:hAnsi="Roboto"/>
                <w:sz w:val="20"/>
                <w:szCs w:val="20"/>
              </w:rPr>
            </w:pPr>
          </w:p>
        </w:tc>
      </w:tr>
      <w:tr w:rsidR="00170D24" w:rsidRPr="003B3EEA" w14:paraId="0F708AA9" w14:textId="77777777" w:rsidTr="00170D24">
        <w:tc>
          <w:tcPr>
            <w:tcW w:w="8075" w:type="dxa"/>
          </w:tcPr>
          <w:p w14:paraId="3D21D526" w14:textId="77777777" w:rsidR="00170D24" w:rsidRPr="003B3EEA" w:rsidRDefault="00170D24">
            <w:pPr>
              <w:pStyle w:val="TableParagraph"/>
              <w:numPr>
                <w:ilvl w:val="0"/>
                <w:numId w:val="10"/>
              </w:numPr>
              <w:ind w:left="561" w:hanging="357"/>
              <w:rPr>
                <w:rFonts w:ascii="Roboto" w:hAnsi="Roboto"/>
                <w:sz w:val="20"/>
                <w:szCs w:val="20"/>
                <w:lang w:val="en-NZ"/>
              </w:rPr>
            </w:pPr>
            <w:r w:rsidRPr="003B3EEA">
              <w:rPr>
                <w:rFonts w:ascii="Roboto" w:hAnsi="Roboto"/>
                <w:sz w:val="20"/>
                <w:szCs w:val="20"/>
                <w:lang w:val="en-NZ"/>
              </w:rPr>
              <w:t>promoting an inclusive culture across the learning environment; and</w:t>
            </w:r>
          </w:p>
          <w:p w14:paraId="55FAD869" w14:textId="77777777" w:rsidR="00170D24" w:rsidRPr="003B3EEA" w:rsidRDefault="00170D24" w:rsidP="00C665BB">
            <w:pPr>
              <w:pStyle w:val="TableParagraph"/>
              <w:ind w:left="561"/>
              <w:rPr>
                <w:rFonts w:ascii="Roboto" w:hAnsi="Roboto"/>
                <w:sz w:val="20"/>
                <w:szCs w:val="20"/>
                <w:lang w:val="en-NZ"/>
              </w:rPr>
            </w:pPr>
          </w:p>
          <w:p w14:paraId="134D2A89" w14:textId="77777777" w:rsidR="00170D24" w:rsidRPr="003B3EEA" w:rsidRDefault="00170D24" w:rsidP="00C665BB">
            <w:pPr>
              <w:pStyle w:val="TableParagraph"/>
              <w:ind w:left="561"/>
              <w:rPr>
                <w:rFonts w:ascii="Roboto" w:hAnsi="Roboto"/>
                <w:sz w:val="20"/>
                <w:szCs w:val="20"/>
                <w:lang w:val="en-NZ"/>
              </w:rPr>
            </w:pPr>
          </w:p>
        </w:tc>
        <w:tc>
          <w:tcPr>
            <w:tcW w:w="1418" w:type="dxa"/>
          </w:tcPr>
          <w:p w14:paraId="5A772C13" w14:textId="2084EBFC" w:rsidR="00170D24" w:rsidRPr="003B3EEA" w:rsidRDefault="00170D24" w:rsidP="00C665BB">
            <w:pPr>
              <w:rPr>
                <w:rFonts w:ascii="Roboto" w:hAnsi="Roboto"/>
                <w:sz w:val="20"/>
                <w:szCs w:val="20"/>
              </w:rPr>
            </w:pPr>
            <w:r w:rsidRPr="003B3EEA">
              <w:rPr>
                <w:rFonts w:ascii="Roboto" w:hAnsi="Roboto"/>
                <w:sz w:val="20"/>
                <w:szCs w:val="20"/>
              </w:rPr>
              <w:t>YES</w:t>
            </w:r>
          </w:p>
        </w:tc>
        <w:tc>
          <w:tcPr>
            <w:tcW w:w="5670" w:type="dxa"/>
          </w:tcPr>
          <w:p w14:paraId="28E2BEC7" w14:textId="691D5EC1" w:rsidR="00170D24" w:rsidRPr="003B3EEA" w:rsidRDefault="00170D24" w:rsidP="00C665BB">
            <w:pPr>
              <w:rPr>
                <w:rFonts w:ascii="Roboto" w:hAnsi="Roboto"/>
                <w:sz w:val="20"/>
                <w:szCs w:val="20"/>
              </w:rPr>
            </w:pPr>
          </w:p>
        </w:tc>
      </w:tr>
      <w:tr w:rsidR="00170D24" w:rsidRPr="003B3EEA" w14:paraId="1B991C6E" w14:textId="77777777" w:rsidTr="00170D24">
        <w:tc>
          <w:tcPr>
            <w:tcW w:w="8075" w:type="dxa"/>
          </w:tcPr>
          <w:p w14:paraId="6B8420B3" w14:textId="77777777" w:rsidR="00170D24" w:rsidRPr="003B3EEA" w:rsidRDefault="00170D24">
            <w:pPr>
              <w:pStyle w:val="TableParagraph"/>
              <w:numPr>
                <w:ilvl w:val="0"/>
                <w:numId w:val="10"/>
              </w:numPr>
              <w:ind w:left="561" w:hanging="357"/>
              <w:rPr>
                <w:rFonts w:ascii="Roboto" w:hAnsi="Roboto"/>
                <w:sz w:val="20"/>
                <w:szCs w:val="20"/>
                <w:lang w:val="en-NZ"/>
              </w:rPr>
            </w:pPr>
            <w:r w:rsidRPr="003B3EEA">
              <w:rPr>
                <w:rFonts w:ascii="Roboto" w:hAnsi="Roboto"/>
                <w:sz w:val="20"/>
                <w:szCs w:val="20"/>
                <w:lang w:val="en-NZ"/>
              </w:rPr>
              <w:t>upholding the cultural needs and aspirations of all groups throughout the learning environment; and</w:t>
            </w:r>
          </w:p>
          <w:p w14:paraId="46E772C8" w14:textId="77777777" w:rsidR="00170D24" w:rsidRPr="003B3EEA" w:rsidRDefault="00170D24" w:rsidP="00C665BB">
            <w:pPr>
              <w:pStyle w:val="TableParagraph"/>
              <w:ind w:left="561"/>
              <w:rPr>
                <w:rFonts w:ascii="Roboto" w:hAnsi="Roboto"/>
                <w:sz w:val="20"/>
                <w:szCs w:val="20"/>
                <w:lang w:val="en-NZ"/>
              </w:rPr>
            </w:pPr>
          </w:p>
        </w:tc>
        <w:tc>
          <w:tcPr>
            <w:tcW w:w="1418" w:type="dxa"/>
          </w:tcPr>
          <w:p w14:paraId="6C01F9B9" w14:textId="2D29E611" w:rsidR="00170D24" w:rsidRPr="003B3EEA" w:rsidRDefault="00170D24" w:rsidP="00C665BB">
            <w:pPr>
              <w:rPr>
                <w:rFonts w:ascii="Roboto" w:hAnsi="Roboto"/>
                <w:sz w:val="20"/>
                <w:szCs w:val="20"/>
              </w:rPr>
            </w:pPr>
            <w:r w:rsidRPr="003B3EEA">
              <w:rPr>
                <w:rFonts w:ascii="Roboto" w:hAnsi="Roboto"/>
                <w:sz w:val="20"/>
                <w:szCs w:val="20"/>
              </w:rPr>
              <w:t>YES</w:t>
            </w:r>
          </w:p>
        </w:tc>
        <w:tc>
          <w:tcPr>
            <w:tcW w:w="5670" w:type="dxa"/>
          </w:tcPr>
          <w:p w14:paraId="22D61C6E" w14:textId="77777777" w:rsidR="00170D24" w:rsidRPr="003B3EEA" w:rsidRDefault="00170D24" w:rsidP="00C665BB">
            <w:pPr>
              <w:rPr>
                <w:rFonts w:ascii="Roboto" w:hAnsi="Roboto"/>
                <w:sz w:val="20"/>
                <w:szCs w:val="20"/>
              </w:rPr>
            </w:pPr>
          </w:p>
        </w:tc>
      </w:tr>
      <w:tr w:rsidR="00170D24" w:rsidRPr="003B3EEA" w14:paraId="3D77E064" w14:textId="77777777" w:rsidTr="00170D24">
        <w:tc>
          <w:tcPr>
            <w:tcW w:w="8075" w:type="dxa"/>
          </w:tcPr>
          <w:p w14:paraId="63FED910" w14:textId="37F0EE6D" w:rsidR="00170D24" w:rsidRPr="003B3EEA" w:rsidRDefault="00170D24" w:rsidP="00A2306F">
            <w:pPr>
              <w:pStyle w:val="TableParagraph"/>
              <w:numPr>
                <w:ilvl w:val="0"/>
                <w:numId w:val="10"/>
              </w:numPr>
              <w:ind w:left="561" w:hanging="357"/>
              <w:rPr>
                <w:rFonts w:ascii="Roboto" w:hAnsi="Roboto"/>
                <w:sz w:val="20"/>
                <w:szCs w:val="20"/>
                <w:lang w:val="en-NZ"/>
              </w:rPr>
            </w:pPr>
            <w:r w:rsidRPr="003B3EEA">
              <w:rPr>
                <w:rFonts w:ascii="Roboto" w:hAnsi="Roboto"/>
                <w:sz w:val="20"/>
                <w:szCs w:val="20"/>
                <w:lang w:val="en-NZ"/>
              </w:rPr>
              <w:t>providing all learners with information –</w:t>
            </w:r>
          </w:p>
          <w:p w14:paraId="6CECAD29" w14:textId="68ED9A25" w:rsidR="00170D24" w:rsidRPr="003B3EEA" w:rsidRDefault="00170D24" w:rsidP="00D374C8">
            <w:pPr>
              <w:pStyle w:val="TableParagraph"/>
              <w:numPr>
                <w:ilvl w:val="1"/>
                <w:numId w:val="14"/>
              </w:numPr>
              <w:rPr>
                <w:rFonts w:ascii="Roboto" w:hAnsi="Roboto"/>
                <w:sz w:val="20"/>
                <w:szCs w:val="20"/>
                <w:lang w:val="en-NZ"/>
              </w:rPr>
            </w:pPr>
            <w:r w:rsidRPr="003B3EEA">
              <w:rPr>
                <w:rFonts w:ascii="Roboto" w:hAnsi="Roboto"/>
                <w:sz w:val="20"/>
                <w:szCs w:val="20"/>
                <w:lang w:val="en-NZ"/>
              </w:rPr>
              <w:t xml:space="preserve">that supports understanding, acceptance, and connection with all learners, and collective responsibility for an inclusive learning environment; and </w:t>
            </w:r>
          </w:p>
          <w:p w14:paraId="45F1FE56" w14:textId="12D6F721" w:rsidR="00170D24" w:rsidRPr="003B3EEA" w:rsidRDefault="00170D24" w:rsidP="00D374C8">
            <w:pPr>
              <w:pStyle w:val="TableParagraph"/>
              <w:numPr>
                <w:ilvl w:val="1"/>
                <w:numId w:val="14"/>
              </w:numPr>
              <w:rPr>
                <w:rFonts w:ascii="Roboto" w:hAnsi="Roboto"/>
                <w:sz w:val="20"/>
                <w:szCs w:val="20"/>
                <w:lang w:val="en-NZ"/>
              </w:rPr>
            </w:pPr>
            <w:r w:rsidRPr="003B3EEA">
              <w:rPr>
                <w:rFonts w:ascii="Roboto" w:hAnsi="Roboto"/>
                <w:sz w:val="20"/>
                <w:szCs w:val="20"/>
                <w:lang w:val="en-NZ"/>
              </w:rPr>
              <w:t>about the cultural, spiritual, and community supports available to them; and</w:t>
            </w:r>
          </w:p>
        </w:tc>
        <w:tc>
          <w:tcPr>
            <w:tcW w:w="1418" w:type="dxa"/>
          </w:tcPr>
          <w:p w14:paraId="5B5FC9E7" w14:textId="274B1AFE" w:rsidR="00170D24" w:rsidRPr="003B3EEA" w:rsidRDefault="00170D24" w:rsidP="00C665BB">
            <w:pPr>
              <w:rPr>
                <w:rFonts w:ascii="Roboto" w:hAnsi="Roboto"/>
                <w:sz w:val="20"/>
                <w:szCs w:val="20"/>
              </w:rPr>
            </w:pPr>
            <w:r w:rsidRPr="003B3EEA">
              <w:rPr>
                <w:rFonts w:ascii="Roboto" w:hAnsi="Roboto"/>
                <w:sz w:val="20"/>
                <w:szCs w:val="20"/>
              </w:rPr>
              <w:t>YES</w:t>
            </w:r>
          </w:p>
        </w:tc>
        <w:tc>
          <w:tcPr>
            <w:tcW w:w="5670" w:type="dxa"/>
          </w:tcPr>
          <w:p w14:paraId="04D189A6" w14:textId="77777777" w:rsidR="00170D24" w:rsidRPr="003B3EEA" w:rsidRDefault="00170D24" w:rsidP="00C665BB">
            <w:pPr>
              <w:rPr>
                <w:rFonts w:ascii="Roboto" w:hAnsi="Roboto"/>
                <w:sz w:val="20"/>
                <w:szCs w:val="20"/>
              </w:rPr>
            </w:pPr>
          </w:p>
        </w:tc>
      </w:tr>
      <w:tr w:rsidR="00170D24" w:rsidRPr="003B3EEA" w14:paraId="70E99393" w14:textId="77777777" w:rsidTr="00170D24">
        <w:tc>
          <w:tcPr>
            <w:tcW w:w="8075" w:type="dxa"/>
          </w:tcPr>
          <w:p w14:paraId="75E8C189" w14:textId="77777777" w:rsidR="00170D24" w:rsidRPr="003B3EEA" w:rsidRDefault="00170D24">
            <w:pPr>
              <w:pStyle w:val="TableParagraph"/>
              <w:numPr>
                <w:ilvl w:val="0"/>
                <w:numId w:val="10"/>
              </w:numPr>
              <w:ind w:left="561" w:hanging="357"/>
              <w:rPr>
                <w:rFonts w:ascii="Roboto" w:hAnsi="Roboto"/>
                <w:b/>
                <w:bCs/>
                <w:sz w:val="20"/>
                <w:szCs w:val="20"/>
                <w:lang w:val="en-NZ"/>
              </w:rPr>
            </w:pPr>
            <w:r w:rsidRPr="003B3EEA">
              <w:rPr>
                <w:rFonts w:ascii="Roboto" w:hAnsi="Roboto"/>
                <w:sz w:val="20"/>
                <w:szCs w:val="20"/>
                <w:lang w:val="en-NZ"/>
              </w:rPr>
              <w:t xml:space="preserve">providing learners with accessible learning environments where they can connect with others, build relationships, support each other, and welcome their friends, </w:t>
            </w:r>
            <w:r w:rsidRPr="003B3EEA">
              <w:rPr>
                <w:rFonts w:ascii="Roboto" w:hAnsi="Roboto"/>
                <w:sz w:val="20"/>
                <w:szCs w:val="20"/>
                <w:lang w:val="en-NZ"/>
              </w:rPr>
              <w:lastRenderedPageBreak/>
              <w:t>families, and wh</w:t>
            </w:r>
            <w:r w:rsidRPr="003B3EEA">
              <w:rPr>
                <w:rFonts w:ascii="Roboto" w:hAnsi="Roboto" w:cs="Calibri"/>
                <w:sz w:val="20"/>
                <w:szCs w:val="20"/>
                <w:lang w:val="en-NZ"/>
              </w:rPr>
              <w:t>ā</w:t>
            </w:r>
            <w:r w:rsidRPr="003B3EEA">
              <w:rPr>
                <w:rFonts w:ascii="Roboto" w:hAnsi="Roboto"/>
                <w:sz w:val="20"/>
                <w:szCs w:val="20"/>
                <w:lang w:val="en-NZ"/>
              </w:rPr>
              <w:t>nau.</w:t>
            </w:r>
          </w:p>
          <w:p w14:paraId="7D558D11" w14:textId="77777777" w:rsidR="00170D24" w:rsidRPr="003B3EEA" w:rsidRDefault="00170D24" w:rsidP="00C665BB">
            <w:pPr>
              <w:pStyle w:val="TableParagraph"/>
              <w:ind w:left="561"/>
              <w:rPr>
                <w:rFonts w:ascii="Roboto" w:hAnsi="Roboto"/>
                <w:b/>
                <w:bCs/>
                <w:sz w:val="20"/>
                <w:szCs w:val="20"/>
                <w:lang w:val="en-NZ"/>
              </w:rPr>
            </w:pPr>
          </w:p>
        </w:tc>
        <w:tc>
          <w:tcPr>
            <w:tcW w:w="1418" w:type="dxa"/>
          </w:tcPr>
          <w:p w14:paraId="01E7F656" w14:textId="1757DF81" w:rsidR="00170D24" w:rsidRPr="003B3EEA" w:rsidRDefault="00170D24" w:rsidP="00C665BB">
            <w:pPr>
              <w:rPr>
                <w:rFonts w:ascii="Roboto" w:hAnsi="Roboto"/>
                <w:sz w:val="20"/>
                <w:szCs w:val="20"/>
              </w:rPr>
            </w:pPr>
            <w:r w:rsidRPr="003B3EEA">
              <w:rPr>
                <w:rFonts w:ascii="Roboto" w:hAnsi="Roboto"/>
                <w:sz w:val="20"/>
                <w:szCs w:val="20"/>
              </w:rPr>
              <w:lastRenderedPageBreak/>
              <w:t>YES</w:t>
            </w:r>
          </w:p>
        </w:tc>
        <w:tc>
          <w:tcPr>
            <w:tcW w:w="5670" w:type="dxa"/>
          </w:tcPr>
          <w:p w14:paraId="3AE1EBA7" w14:textId="435D6EE0" w:rsidR="00170D24" w:rsidRPr="003B3EEA" w:rsidRDefault="00170D24" w:rsidP="00C665BB">
            <w:pPr>
              <w:rPr>
                <w:rFonts w:ascii="Roboto" w:hAnsi="Roboto"/>
                <w:sz w:val="20"/>
                <w:szCs w:val="20"/>
              </w:rPr>
            </w:pPr>
          </w:p>
        </w:tc>
      </w:tr>
      <w:tr w:rsidR="00170D24" w:rsidRPr="003B3EEA" w14:paraId="3049A84A" w14:textId="77777777" w:rsidTr="00170D24">
        <w:tc>
          <w:tcPr>
            <w:tcW w:w="8075" w:type="dxa"/>
          </w:tcPr>
          <w:p w14:paraId="4BCF52F5" w14:textId="77777777" w:rsidR="00170D24" w:rsidRPr="00170D24" w:rsidRDefault="00170D24" w:rsidP="00C665BB">
            <w:pPr>
              <w:pStyle w:val="TableParagraph"/>
              <w:spacing w:line="255" w:lineRule="exact"/>
              <w:ind w:left="103"/>
              <w:rPr>
                <w:rFonts w:ascii="Roboto" w:hAnsi="Roboto"/>
                <w:b/>
                <w:bCs/>
                <w:color w:val="000000" w:themeColor="text1"/>
                <w:sz w:val="20"/>
                <w:szCs w:val="20"/>
                <w:lang w:val="en-NZ"/>
              </w:rPr>
            </w:pPr>
            <w:r w:rsidRPr="00170D24">
              <w:rPr>
                <w:rFonts w:ascii="Roboto" w:hAnsi="Roboto"/>
                <w:b/>
                <w:bCs/>
                <w:color w:val="000000" w:themeColor="text1"/>
                <w:sz w:val="20"/>
                <w:szCs w:val="20"/>
                <w:lang w:val="en-NZ"/>
              </w:rPr>
              <w:t>Process 2: Supporting learner participation and engagement</w:t>
            </w:r>
          </w:p>
          <w:p w14:paraId="6BAE51D9" w14:textId="77777777" w:rsidR="00170D24" w:rsidRPr="00170D24" w:rsidRDefault="00170D24" w:rsidP="00C665BB">
            <w:pPr>
              <w:pStyle w:val="TableParagraph"/>
              <w:spacing w:line="255" w:lineRule="exact"/>
              <w:ind w:left="103"/>
              <w:rPr>
                <w:rFonts w:ascii="Roboto" w:hAnsi="Roboto"/>
                <w:b/>
                <w:bCs/>
                <w:color w:val="000000" w:themeColor="text1"/>
                <w:sz w:val="20"/>
                <w:szCs w:val="20"/>
                <w:lang w:val="en-NZ"/>
              </w:rPr>
            </w:pPr>
          </w:p>
          <w:p w14:paraId="1986F1AA" w14:textId="77777777" w:rsidR="00170D24" w:rsidRPr="00170D24" w:rsidRDefault="00170D24" w:rsidP="00C665BB">
            <w:pPr>
              <w:pStyle w:val="TableParagraph"/>
              <w:spacing w:line="255" w:lineRule="exact"/>
              <w:ind w:left="103"/>
              <w:rPr>
                <w:rFonts w:ascii="Roboto" w:hAnsi="Roboto"/>
                <w:b/>
                <w:bCs/>
                <w:color w:val="000000" w:themeColor="text1"/>
                <w:sz w:val="20"/>
                <w:szCs w:val="20"/>
                <w:lang w:val="en-NZ"/>
              </w:rPr>
            </w:pPr>
            <w:r w:rsidRPr="00170D24">
              <w:rPr>
                <w:rFonts w:ascii="Roboto" w:hAnsi="Roboto"/>
                <w:b/>
                <w:bCs/>
                <w:color w:val="000000" w:themeColor="text1"/>
                <w:sz w:val="20"/>
                <w:szCs w:val="20"/>
                <w:lang w:val="en-NZ"/>
              </w:rPr>
              <w:t>Clause 17 (1).</w:t>
            </w:r>
          </w:p>
          <w:p w14:paraId="68F1B5BC" w14:textId="77777777" w:rsidR="00170D24" w:rsidRPr="003B3EEA" w:rsidRDefault="00170D24" w:rsidP="00C665BB">
            <w:pPr>
              <w:pStyle w:val="TableParagraph"/>
              <w:spacing w:line="255" w:lineRule="exact"/>
              <w:ind w:left="102"/>
              <w:rPr>
                <w:rFonts w:ascii="Roboto" w:hAnsi="Roboto"/>
                <w:sz w:val="20"/>
                <w:szCs w:val="20"/>
                <w:lang w:val="en-NZ"/>
              </w:rPr>
            </w:pPr>
            <w:r w:rsidRPr="003B3EEA">
              <w:rPr>
                <w:rFonts w:ascii="Roboto" w:hAnsi="Roboto"/>
                <w:sz w:val="20"/>
                <w:szCs w:val="20"/>
                <w:lang w:val="en-NZ"/>
              </w:rPr>
              <w:t>Providers must provide learners with opportunities to –</w:t>
            </w:r>
          </w:p>
          <w:p w14:paraId="1BD5E93B" w14:textId="77777777" w:rsidR="00170D24" w:rsidRPr="003B3EEA" w:rsidRDefault="00170D24" w:rsidP="00C665BB">
            <w:pPr>
              <w:pStyle w:val="TableParagraph"/>
              <w:spacing w:line="255" w:lineRule="exact"/>
              <w:rPr>
                <w:rFonts w:ascii="Roboto" w:hAnsi="Roboto"/>
                <w:sz w:val="20"/>
                <w:szCs w:val="20"/>
                <w:lang w:val="en-NZ"/>
              </w:rPr>
            </w:pPr>
          </w:p>
          <w:p w14:paraId="7861408A" w14:textId="77777777" w:rsidR="00170D24" w:rsidRPr="003B3EEA" w:rsidRDefault="00170D24">
            <w:pPr>
              <w:pStyle w:val="TableParagraph"/>
              <w:numPr>
                <w:ilvl w:val="0"/>
                <w:numId w:val="11"/>
              </w:numPr>
              <w:spacing w:line="255" w:lineRule="exact"/>
              <w:ind w:left="561" w:hanging="357"/>
              <w:rPr>
                <w:rFonts w:ascii="Roboto" w:hAnsi="Roboto" w:cs="Arial"/>
                <w:sz w:val="20"/>
                <w:szCs w:val="20"/>
                <w:lang w:val="en-NZ"/>
              </w:rPr>
            </w:pPr>
            <w:r w:rsidRPr="003B3EEA">
              <w:rPr>
                <w:rFonts w:ascii="Roboto" w:hAnsi="Roboto"/>
                <w:sz w:val="20"/>
                <w:szCs w:val="20"/>
                <w:lang w:val="en-NZ"/>
              </w:rPr>
              <w:t>actively participate and share their views safely in their learning environment; and</w:t>
            </w:r>
          </w:p>
          <w:p w14:paraId="45F5F29B" w14:textId="77777777" w:rsidR="00170D24" w:rsidRPr="003B3EEA" w:rsidRDefault="00170D24" w:rsidP="00C665BB">
            <w:pPr>
              <w:pStyle w:val="TableParagraph"/>
              <w:spacing w:line="255" w:lineRule="exact"/>
              <w:ind w:left="561"/>
              <w:rPr>
                <w:rFonts w:ascii="Roboto" w:hAnsi="Roboto" w:cs="Arial"/>
                <w:sz w:val="20"/>
                <w:szCs w:val="20"/>
                <w:lang w:val="en-NZ"/>
              </w:rPr>
            </w:pPr>
          </w:p>
        </w:tc>
        <w:tc>
          <w:tcPr>
            <w:tcW w:w="1418" w:type="dxa"/>
          </w:tcPr>
          <w:p w14:paraId="62B9C02A" w14:textId="2531B240" w:rsidR="00170D24" w:rsidRPr="003B3EEA" w:rsidRDefault="00170D24" w:rsidP="00C665BB">
            <w:pPr>
              <w:rPr>
                <w:rFonts w:ascii="Roboto" w:hAnsi="Roboto"/>
                <w:sz w:val="20"/>
                <w:szCs w:val="20"/>
              </w:rPr>
            </w:pPr>
            <w:r w:rsidRPr="003B3EEA">
              <w:rPr>
                <w:rFonts w:ascii="Roboto" w:hAnsi="Roboto"/>
                <w:sz w:val="20"/>
                <w:szCs w:val="20"/>
              </w:rPr>
              <w:t>YES</w:t>
            </w:r>
          </w:p>
        </w:tc>
        <w:tc>
          <w:tcPr>
            <w:tcW w:w="5670" w:type="dxa"/>
          </w:tcPr>
          <w:p w14:paraId="0B0DEED7" w14:textId="77777777" w:rsidR="00170D24" w:rsidRPr="003B3EEA" w:rsidRDefault="00170D24" w:rsidP="00C665BB">
            <w:pPr>
              <w:rPr>
                <w:rFonts w:ascii="Roboto" w:hAnsi="Roboto"/>
                <w:sz w:val="20"/>
                <w:szCs w:val="20"/>
              </w:rPr>
            </w:pPr>
          </w:p>
        </w:tc>
      </w:tr>
      <w:tr w:rsidR="00170D24" w:rsidRPr="003B3EEA" w14:paraId="45649F6D" w14:textId="77777777" w:rsidTr="00170D24">
        <w:tc>
          <w:tcPr>
            <w:tcW w:w="8075" w:type="dxa"/>
          </w:tcPr>
          <w:p w14:paraId="14C9F773" w14:textId="77777777" w:rsidR="00170D24" w:rsidRPr="003B3EEA" w:rsidRDefault="00170D24">
            <w:pPr>
              <w:pStyle w:val="TableParagraph"/>
              <w:numPr>
                <w:ilvl w:val="0"/>
                <w:numId w:val="11"/>
              </w:numPr>
              <w:spacing w:line="255" w:lineRule="exact"/>
              <w:ind w:left="561" w:hanging="357"/>
              <w:rPr>
                <w:rFonts w:ascii="Roboto" w:hAnsi="Roboto"/>
                <w:sz w:val="20"/>
                <w:szCs w:val="20"/>
                <w:lang w:val="en-NZ"/>
              </w:rPr>
            </w:pPr>
            <w:r w:rsidRPr="003B3EEA">
              <w:rPr>
                <w:rFonts w:ascii="Roboto" w:hAnsi="Roboto"/>
                <w:sz w:val="20"/>
                <w:szCs w:val="20"/>
                <w:lang w:val="en-NZ"/>
              </w:rPr>
              <w:t xml:space="preserve">connect, build </w:t>
            </w:r>
            <w:proofErr w:type="gramStart"/>
            <w:r w:rsidRPr="003B3EEA">
              <w:rPr>
                <w:rFonts w:ascii="Roboto" w:hAnsi="Roboto"/>
                <w:sz w:val="20"/>
                <w:szCs w:val="20"/>
                <w:lang w:val="en-NZ"/>
              </w:rPr>
              <w:t>relationships</w:t>
            </w:r>
            <w:proofErr w:type="gramEnd"/>
            <w:r w:rsidRPr="003B3EEA">
              <w:rPr>
                <w:rFonts w:ascii="Roboto" w:hAnsi="Roboto"/>
                <w:sz w:val="20"/>
                <w:szCs w:val="20"/>
                <w:lang w:val="en-NZ"/>
              </w:rPr>
              <w:t xml:space="preserve"> and develop social, spiritual and cultural networks; and</w:t>
            </w:r>
          </w:p>
          <w:p w14:paraId="2326C514" w14:textId="77777777" w:rsidR="00170D24" w:rsidRPr="003B3EEA" w:rsidRDefault="00170D24" w:rsidP="00C665BB">
            <w:pPr>
              <w:pStyle w:val="TableParagraph"/>
              <w:spacing w:line="255" w:lineRule="exact"/>
              <w:ind w:left="561"/>
              <w:rPr>
                <w:rFonts w:ascii="Roboto" w:hAnsi="Roboto"/>
                <w:sz w:val="20"/>
                <w:szCs w:val="20"/>
                <w:lang w:val="en-NZ"/>
              </w:rPr>
            </w:pPr>
          </w:p>
        </w:tc>
        <w:tc>
          <w:tcPr>
            <w:tcW w:w="1418" w:type="dxa"/>
          </w:tcPr>
          <w:p w14:paraId="7CD94BC3" w14:textId="19392EE3" w:rsidR="00170D24" w:rsidRPr="003B3EEA" w:rsidRDefault="00170D24" w:rsidP="00C665BB">
            <w:pPr>
              <w:rPr>
                <w:rFonts w:ascii="Roboto" w:hAnsi="Roboto"/>
                <w:sz w:val="20"/>
                <w:szCs w:val="20"/>
              </w:rPr>
            </w:pPr>
            <w:r w:rsidRPr="003B3EEA">
              <w:rPr>
                <w:rFonts w:ascii="Roboto" w:hAnsi="Roboto"/>
                <w:sz w:val="20"/>
                <w:szCs w:val="20"/>
              </w:rPr>
              <w:t>YES</w:t>
            </w:r>
          </w:p>
        </w:tc>
        <w:tc>
          <w:tcPr>
            <w:tcW w:w="5670" w:type="dxa"/>
          </w:tcPr>
          <w:p w14:paraId="373C7F76" w14:textId="7C8D2EDC" w:rsidR="00170D24" w:rsidRPr="003B3EEA" w:rsidRDefault="00170D24" w:rsidP="00C665BB">
            <w:pPr>
              <w:rPr>
                <w:rFonts w:ascii="Roboto" w:hAnsi="Roboto"/>
                <w:sz w:val="20"/>
                <w:szCs w:val="20"/>
              </w:rPr>
            </w:pPr>
          </w:p>
        </w:tc>
      </w:tr>
      <w:tr w:rsidR="00170D24" w:rsidRPr="003B3EEA" w14:paraId="40613894" w14:textId="77777777" w:rsidTr="00170D24">
        <w:tc>
          <w:tcPr>
            <w:tcW w:w="8075" w:type="dxa"/>
          </w:tcPr>
          <w:p w14:paraId="404503AC" w14:textId="77777777" w:rsidR="00170D24" w:rsidRPr="003B3EEA" w:rsidRDefault="00170D24">
            <w:pPr>
              <w:pStyle w:val="TableParagraph"/>
              <w:numPr>
                <w:ilvl w:val="0"/>
                <w:numId w:val="11"/>
              </w:numPr>
              <w:spacing w:line="255" w:lineRule="exact"/>
              <w:ind w:left="561" w:hanging="357"/>
              <w:rPr>
                <w:rFonts w:ascii="Roboto" w:hAnsi="Roboto"/>
                <w:sz w:val="20"/>
                <w:szCs w:val="20"/>
                <w:lang w:val="en-NZ"/>
              </w:rPr>
            </w:pPr>
            <w:r w:rsidRPr="003B3EEA">
              <w:rPr>
                <w:rFonts w:ascii="Roboto" w:hAnsi="Roboto"/>
                <w:sz w:val="20"/>
                <w:szCs w:val="20"/>
                <w:lang w:val="en-NZ"/>
              </w:rPr>
              <w:t>use te reo and tikanga M</w:t>
            </w:r>
            <w:r w:rsidRPr="003B3EEA">
              <w:rPr>
                <w:rFonts w:ascii="Roboto" w:hAnsi="Roboto" w:cs="Calibri"/>
                <w:sz w:val="20"/>
                <w:szCs w:val="20"/>
                <w:lang w:val="en-NZ"/>
              </w:rPr>
              <w:t>ā</w:t>
            </w:r>
            <w:r w:rsidRPr="003B3EEA">
              <w:rPr>
                <w:rFonts w:ascii="Roboto" w:hAnsi="Roboto"/>
                <w:sz w:val="20"/>
                <w:szCs w:val="20"/>
                <w:lang w:val="en-NZ"/>
              </w:rPr>
              <w:t>ori to support M</w:t>
            </w:r>
            <w:r w:rsidRPr="003B3EEA">
              <w:rPr>
                <w:rFonts w:ascii="Roboto" w:hAnsi="Roboto" w:cs="Calibri"/>
                <w:sz w:val="20"/>
                <w:szCs w:val="20"/>
                <w:lang w:val="en-NZ"/>
              </w:rPr>
              <w:t>ā</w:t>
            </w:r>
            <w:r w:rsidRPr="003B3EEA">
              <w:rPr>
                <w:rFonts w:ascii="Roboto" w:hAnsi="Roboto"/>
                <w:sz w:val="20"/>
                <w:szCs w:val="20"/>
                <w:lang w:val="en-NZ"/>
              </w:rPr>
              <w:t>ori learners</w:t>
            </w:r>
            <w:r w:rsidRPr="003B3EEA">
              <w:rPr>
                <w:rFonts w:ascii="Roboto" w:hAnsi="Roboto" w:cs="Gill Sans MT"/>
                <w:sz w:val="20"/>
                <w:szCs w:val="20"/>
                <w:lang w:val="en-NZ"/>
              </w:rPr>
              <w:t>’</w:t>
            </w:r>
            <w:r w:rsidRPr="003B3EEA">
              <w:rPr>
                <w:rFonts w:ascii="Roboto" w:hAnsi="Roboto"/>
                <w:sz w:val="20"/>
                <w:szCs w:val="20"/>
                <w:lang w:val="en-NZ"/>
              </w:rPr>
              <w:t xml:space="preserve"> connection to identity and culture.</w:t>
            </w:r>
          </w:p>
          <w:p w14:paraId="32AAA69E" w14:textId="77777777" w:rsidR="00170D24" w:rsidRPr="003B3EEA" w:rsidRDefault="00170D24" w:rsidP="00C665BB">
            <w:pPr>
              <w:pStyle w:val="TableParagraph"/>
              <w:spacing w:line="255" w:lineRule="exact"/>
              <w:ind w:left="103"/>
              <w:rPr>
                <w:rFonts w:ascii="Roboto" w:hAnsi="Roboto"/>
                <w:sz w:val="20"/>
                <w:szCs w:val="20"/>
                <w:lang w:val="en-NZ"/>
              </w:rPr>
            </w:pPr>
          </w:p>
        </w:tc>
        <w:tc>
          <w:tcPr>
            <w:tcW w:w="1418" w:type="dxa"/>
          </w:tcPr>
          <w:p w14:paraId="7DCD866C" w14:textId="0DE0D1F0" w:rsidR="00170D24" w:rsidRPr="003B3EEA" w:rsidRDefault="00170D24" w:rsidP="00C665BB">
            <w:pPr>
              <w:rPr>
                <w:rFonts w:ascii="Roboto" w:hAnsi="Roboto"/>
                <w:sz w:val="20"/>
                <w:szCs w:val="20"/>
              </w:rPr>
            </w:pPr>
            <w:r w:rsidRPr="003B3EEA">
              <w:rPr>
                <w:rFonts w:ascii="Roboto" w:hAnsi="Roboto"/>
                <w:sz w:val="20"/>
                <w:szCs w:val="20"/>
              </w:rPr>
              <w:t>YES</w:t>
            </w:r>
          </w:p>
        </w:tc>
        <w:tc>
          <w:tcPr>
            <w:tcW w:w="5670" w:type="dxa"/>
          </w:tcPr>
          <w:p w14:paraId="50AACB01" w14:textId="77777777" w:rsidR="00170D24" w:rsidRPr="003B3EEA" w:rsidRDefault="00170D24" w:rsidP="00C665BB">
            <w:pPr>
              <w:rPr>
                <w:rFonts w:ascii="Roboto" w:hAnsi="Roboto"/>
                <w:sz w:val="20"/>
                <w:szCs w:val="20"/>
              </w:rPr>
            </w:pPr>
          </w:p>
        </w:tc>
      </w:tr>
      <w:tr w:rsidR="00170D24" w:rsidRPr="003B3EEA" w14:paraId="4F0698A8" w14:textId="77777777" w:rsidTr="00170D24">
        <w:tc>
          <w:tcPr>
            <w:tcW w:w="8075" w:type="dxa"/>
          </w:tcPr>
          <w:p w14:paraId="6CC466CC" w14:textId="77777777" w:rsidR="00170D24" w:rsidRPr="00170D24" w:rsidRDefault="00170D24" w:rsidP="00C665BB">
            <w:pPr>
              <w:pStyle w:val="TableParagraph"/>
              <w:spacing w:line="255" w:lineRule="exact"/>
              <w:ind w:left="103"/>
              <w:rPr>
                <w:rFonts w:ascii="Roboto" w:hAnsi="Roboto"/>
                <w:b/>
                <w:bCs/>
                <w:color w:val="000000" w:themeColor="text1"/>
                <w:sz w:val="20"/>
                <w:szCs w:val="20"/>
                <w:lang w:val="en-NZ"/>
              </w:rPr>
            </w:pPr>
            <w:r w:rsidRPr="00170D24">
              <w:rPr>
                <w:rFonts w:ascii="Roboto" w:hAnsi="Roboto"/>
                <w:b/>
                <w:bCs/>
                <w:color w:val="000000" w:themeColor="text1"/>
                <w:sz w:val="20"/>
                <w:szCs w:val="20"/>
                <w:lang w:val="en-NZ"/>
              </w:rPr>
              <w:t>Clause 17 (2).</w:t>
            </w:r>
          </w:p>
          <w:p w14:paraId="45A88291" w14:textId="77777777" w:rsidR="00170D24" w:rsidRPr="003B3EEA" w:rsidRDefault="00170D24" w:rsidP="00C665BB">
            <w:pPr>
              <w:pStyle w:val="TableParagraph"/>
              <w:spacing w:line="255" w:lineRule="exact"/>
              <w:ind w:left="102"/>
              <w:rPr>
                <w:rFonts w:ascii="Roboto" w:hAnsi="Roboto"/>
                <w:sz w:val="20"/>
                <w:szCs w:val="20"/>
                <w:lang w:val="en-NZ"/>
              </w:rPr>
            </w:pPr>
            <w:r w:rsidRPr="003B3EEA">
              <w:rPr>
                <w:rFonts w:ascii="Roboto" w:hAnsi="Roboto"/>
                <w:sz w:val="20"/>
                <w:szCs w:val="20"/>
                <w:lang w:val="en-NZ"/>
              </w:rPr>
              <w:t>Providers must have practices for supporting learners through their studies, including –</w:t>
            </w:r>
          </w:p>
          <w:p w14:paraId="6CA5C239" w14:textId="77777777" w:rsidR="00170D24" w:rsidRPr="003B3EEA" w:rsidRDefault="00170D24" w:rsidP="00C665BB">
            <w:pPr>
              <w:pStyle w:val="TableParagraph"/>
              <w:spacing w:line="255" w:lineRule="exact"/>
              <w:rPr>
                <w:rFonts w:ascii="Roboto" w:hAnsi="Roboto"/>
                <w:sz w:val="20"/>
                <w:szCs w:val="20"/>
                <w:lang w:val="en-NZ"/>
              </w:rPr>
            </w:pPr>
          </w:p>
          <w:p w14:paraId="2E1904D6" w14:textId="77777777" w:rsidR="00170D24" w:rsidRPr="003B3EEA" w:rsidRDefault="00170D24">
            <w:pPr>
              <w:pStyle w:val="TableParagraph"/>
              <w:numPr>
                <w:ilvl w:val="0"/>
                <w:numId w:val="12"/>
              </w:numPr>
              <w:spacing w:line="255" w:lineRule="exact"/>
              <w:ind w:left="561" w:hanging="357"/>
              <w:rPr>
                <w:rFonts w:ascii="Roboto" w:hAnsi="Roboto"/>
                <w:sz w:val="20"/>
                <w:szCs w:val="20"/>
                <w:lang w:val="en-NZ"/>
              </w:rPr>
            </w:pPr>
            <w:r w:rsidRPr="003B3EEA">
              <w:rPr>
                <w:rFonts w:ascii="Roboto" w:hAnsi="Roboto"/>
                <w:sz w:val="20"/>
                <w:szCs w:val="20"/>
                <w:lang w:val="en-NZ"/>
              </w:rPr>
              <w:t>enabling learners to prepare and adjust for tertiary study, and</w:t>
            </w:r>
          </w:p>
          <w:p w14:paraId="10DB5099" w14:textId="77777777" w:rsidR="00170D24" w:rsidRPr="003B3EEA" w:rsidRDefault="00170D24" w:rsidP="00C665BB">
            <w:pPr>
              <w:rPr>
                <w:rFonts w:ascii="Roboto" w:hAnsi="Roboto"/>
                <w:sz w:val="20"/>
                <w:szCs w:val="20"/>
              </w:rPr>
            </w:pPr>
          </w:p>
        </w:tc>
        <w:tc>
          <w:tcPr>
            <w:tcW w:w="1418" w:type="dxa"/>
          </w:tcPr>
          <w:p w14:paraId="19CBDFBB" w14:textId="682DD5C5" w:rsidR="00170D24" w:rsidRPr="003B3EEA" w:rsidRDefault="00170D24" w:rsidP="00C665BB">
            <w:pPr>
              <w:rPr>
                <w:rFonts w:ascii="Roboto" w:hAnsi="Roboto"/>
                <w:sz w:val="20"/>
                <w:szCs w:val="20"/>
              </w:rPr>
            </w:pPr>
            <w:r w:rsidRPr="003B3EEA">
              <w:rPr>
                <w:rFonts w:ascii="Roboto" w:hAnsi="Roboto"/>
                <w:sz w:val="20"/>
                <w:szCs w:val="20"/>
              </w:rPr>
              <w:t>N/A – learners are all tertiary graduates</w:t>
            </w:r>
          </w:p>
        </w:tc>
        <w:tc>
          <w:tcPr>
            <w:tcW w:w="5670" w:type="dxa"/>
          </w:tcPr>
          <w:p w14:paraId="3D52D8F5" w14:textId="77777777" w:rsidR="00170D24" w:rsidRPr="003B3EEA" w:rsidRDefault="00170D24" w:rsidP="00C665BB">
            <w:pPr>
              <w:rPr>
                <w:rFonts w:ascii="Roboto" w:hAnsi="Roboto"/>
                <w:sz w:val="20"/>
                <w:szCs w:val="20"/>
              </w:rPr>
            </w:pPr>
          </w:p>
        </w:tc>
      </w:tr>
      <w:tr w:rsidR="00170D24" w:rsidRPr="003B3EEA" w14:paraId="69114D47" w14:textId="77777777" w:rsidTr="00170D24">
        <w:tc>
          <w:tcPr>
            <w:tcW w:w="8075" w:type="dxa"/>
          </w:tcPr>
          <w:p w14:paraId="4B1B4EE8" w14:textId="77777777" w:rsidR="00170D24" w:rsidRPr="003B3EEA" w:rsidRDefault="00170D24">
            <w:pPr>
              <w:pStyle w:val="TableParagraph"/>
              <w:numPr>
                <w:ilvl w:val="0"/>
                <w:numId w:val="12"/>
              </w:numPr>
              <w:spacing w:line="255" w:lineRule="exact"/>
              <w:ind w:left="561" w:hanging="357"/>
              <w:rPr>
                <w:rFonts w:ascii="Roboto" w:hAnsi="Roboto"/>
                <w:sz w:val="20"/>
                <w:szCs w:val="20"/>
                <w:lang w:val="en-NZ"/>
              </w:rPr>
            </w:pPr>
            <w:r w:rsidRPr="003B3EEA">
              <w:rPr>
                <w:rFonts w:ascii="Roboto" w:hAnsi="Roboto"/>
                <w:sz w:val="20"/>
                <w:szCs w:val="20"/>
                <w:lang w:val="en-NZ"/>
              </w:rPr>
              <w:t>maintaining appropriate oversight of learner achievement and engagement; and</w:t>
            </w:r>
          </w:p>
          <w:p w14:paraId="71AEE701" w14:textId="77777777" w:rsidR="00170D24" w:rsidRPr="003B3EEA" w:rsidRDefault="00170D24" w:rsidP="00C665BB">
            <w:pPr>
              <w:pStyle w:val="TableParagraph"/>
              <w:spacing w:line="255" w:lineRule="exact"/>
              <w:rPr>
                <w:rFonts w:ascii="Roboto" w:hAnsi="Roboto"/>
                <w:sz w:val="20"/>
                <w:szCs w:val="20"/>
                <w:lang w:val="en-NZ"/>
              </w:rPr>
            </w:pPr>
          </w:p>
        </w:tc>
        <w:tc>
          <w:tcPr>
            <w:tcW w:w="1418" w:type="dxa"/>
          </w:tcPr>
          <w:p w14:paraId="1E6BB96D" w14:textId="73EB9EA2" w:rsidR="00170D24" w:rsidRPr="003B3EEA" w:rsidRDefault="00170D24" w:rsidP="00C665BB">
            <w:pPr>
              <w:rPr>
                <w:rFonts w:ascii="Roboto" w:hAnsi="Roboto"/>
                <w:sz w:val="20"/>
                <w:szCs w:val="20"/>
              </w:rPr>
            </w:pPr>
            <w:r w:rsidRPr="003B3EEA">
              <w:rPr>
                <w:rFonts w:ascii="Roboto" w:hAnsi="Roboto"/>
                <w:sz w:val="20"/>
                <w:szCs w:val="20"/>
              </w:rPr>
              <w:t>YES</w:t>
            </w:r>
          </w:p>
        </w:tc>
        <w:tc>
          <w:tcPr>
            <w:tcW w:w="5670" w:type="dxa"/>
          </w:tcPr>
          <w:p w14:paraId="25B54498" w14:textId="77777777" w:rsidR="00170D24" w:rsidRPr="003B3EEA" w:rsidRDefault="00170D24" w:rsidP="00C665BB">
            <w:pPr>
              <w:rPr>
                <w:rFonts w:ascii="Roboto" w:hAnsi="Roboto"/>
                <w:sz w:val="20"/>
                <w:szCs w:val="20"/>
              </w:rPr>
            </w:pPr>
          </w:p>
        </w:tc>
      </w:tr>
      <w:tr w:rsidR="00170D24" w:rsidRPr="003B3EEA" w14:paraId="583C6976" w14:textId="77777777" w:rsidTr="00170D24">
        <w:tc>
          <w:tcPr>
            <w:tcW w:w="8075" w:type="dxa"/>
          </w:tcPr>
          <w:p w14:paraId="57CE8B9C" w14:textId="77777777" w:rsidR="00170D24" w:rsidRPr="003B3EEA" w:rsidRDefault="00170D24">
            <w:pPr>
              <w:pStyle w:val="TableParagraph"/>
              <w:numPr>
                <w:ilvl w:val="0"/>
                <w:numId w:val="12"/>
              </w:numPr>
              <w:spacing w:line="255" w:lineRule="exact"/>
              <w:ind w:left="561" w:hanging="357"/>
              <w:rPr>
                <w:rFonts w:ascii="Roboto" w:hAnsi="Roboto"/>
                <w:sz w:val="20"/>
                <w:szCs w:val="20"/>
                <w:lang w:val="en-NZ"/>
              </w:rPr>
            </w:pPr>
            <w:r w:rsidRPr="003B3EEA">
              <w:rPr>
                <w:rFonts w:ascii="Roboto" w:hAnsi="Roboto"/>
                <w:sz w:val="20"/>
                <w:szCs w:val="20"/>
                <w:lang w:val="en-NZ"/>
              </w:rPr>
              <w:t>providing the opportunity for learners to discuss, in confidence, any issues that are affecting their ability to study and providing learners with a response to their issues; and</w:t>
            </w:r>
          </w:p>
          <w:p w14:paraId="29CED250" w14:textId="77777777" w:rsidR="00170D24" w:rsidRPr="003B3EEA" w:rsidRDefault="00170D24" w:rsidP="00C665BB">
            <w:pPr>
              <w:pStyle w:val="TableParagraph"/>
              <w:spacing w:line="255" w:lineRule="exact"/>
              <w:ind w:left="561"/>
              <w:rPr>
                <w:rFonts w:ascii="Roboto" w:hAnsi="Roboto"/>
                <w:sz w:val="20"/>
                <w:szCs w:val="20"/>
                <w:lang w:val="en-NZ"/>
              </w:rPr>
            </w:pPr>
          </w:p>
        </w:tc>
        <w:tc>
          <w:tcPr>
            <w:tcW w:w="1418" w:type="dxa"/>
          </w:tcPr>
          <w:p w14:paraId="54E1D58A" w14:textId="545FD2F8" w:rsidR="00170D24" w:rsidRPr="003B3EEA" w:rsidRDefault="00170D24" w:rsidP="00C665BB">
            <w:pPr>
              <w:rPr>
                <w:rFonts w:ascii="Roboto" w:hAnsi="Roboto"/>
                <w:sz w:val="20"/>
                <w:szCs w:val="20"/>
              </w:rPr>
            </w:pPr>
            <w:r w:rsidRPr="003B3EEA">
              <w:rPr>
                <w:rFonts w:ascii="Roboto" w:hAnsi="Roboto"/>
                <w:sz w:val="20"/>
                <w:szCs w:val="20"/>
              </w:rPr>
              <w:t>YES</w:t>
            </w:r>
          </w:p>
        </w:tc>
        <w:tc>
          <w:tcPr>
            <w:tcW w:w="5670" w:type="dxa"/>
          </w:tcPr>
          <w:p w14:paraId="76C9E645" w14:textId="77777777" w:rsidR="00170D24" w:rsidRPr="003B3EEA" w:rsidRDefault="00170D24" w:rsidP="00C665BB">
            <w:pPr>
              <w:rPr>
                <w:rFonts w:ascii="Roboto" w:hAnsi="Roboto"/>
                <w:sz w:val="20"/>
                <w:szCs w:val="20"/>
              </w:rPr>
            </w:pPr>
          </w:p>
        </w:tc>
      </w:tr>
      <w:tr w:rsidR="00170D24" w:rsidRPr="003B3EEA" w14:paraId="4AB286FD" w14:textId="77777777" w:rsidTr="00170D24">
        <w:tc>
          <w:tcPr>
            <w:tcW w:w="8075" w:type="dxa"/>
          </w:tcPr>
          <w:p w14:paraId="20A6C8E8" w14:textId="77777777" w:rsidR="00170D24" w:rsidRPr="003B3EEA" w:rsidRDefault="00170D24">
            <w:pPr>
              <w:pStyle w:val="TableParagraph"/>
              <w:numPr>
                <w:ilvl w:val="0"/>
                <w:numId w:val="12"/>
              </w:numPr>
              <w:spacing w:line="255" w:lineRule="exact"/>
              <w:ind w:left="561" w:hanging="357"/>
              <w:rPr>
                <w:rFonts w:ascii="Roboto" w:hAnsi="Roboto"/>
                <w:sz w:val="20"/>
                <w:szCs w:val="20"/>
                <w:lang w:val="en-NZ"/>
              </w:rPr>
            </w:pPr>
            <w:r w:rsidRPr="003B3EEA">
              <w:rPr>
                <w:rFonts w:ascii="Roboto" w:hAnsi="Roboto"/>
                <w:sz w:val="20"/>
                <w:szCs w:val="20"/>
                <w:lang w:val="en-NZ"/>
              </w:rPr>
              <w:t>providing learners with advice on pathways for further study and career development, where appropriate.</w:t>
            </w:r>
          </w:p>
          <w:p w14:paraId="39763B7B" w14:textId="77777777" w:rsidR="00170D24" w:rsidRPr="003B3EEA" w:rsidRDefault="00170D24" w:rsidP="00C665BB">
            <w:pPr>
              <w:pStyle w:val="TableParagraph"/>
              <w:spacing w:line="255" w:lineRule="exact"/>
              <w:rPr>
                <w:rFonts w:ascii="Roboto" w:hAnsi="Roboto"/>
                <w:sz w:val="20"/>
                <w:szCs w:val="20"/>
                <w:lang w:val="en-NZ"/>
              </w:rPr>
            </w:pPr>
          </w:p>
        </w:tc>
        <w:tc>
          <w:tcPr>
            <w:tcW w:w="1418" w:type="dxa"/>
          </w:tcPr>
          <w:p w14:paraId="0688C1BE" w14:textId="2E77352D" w:rsidR="00170D24" w:rsidRPr="003B3EEA" w:rsidRDefault="00170D24" w:rsidP="00C665BB">
            <w:pPr>
              <w:rPr>
                <w:rFonts w:ascii="Roboto" w:hAnsi="Roboto"/>
                <w:sz w:val="20"/>
                <w:szCs w:val="20"/>
              </w:rPr>
            </w:pPr>
            <w:r w:rsidRPr="003B3EEA">
              <w:rPr>
                <w:rFonts w:ascii="Roboto" w:hAnsi="Roboto"/>
                <w:sz w:val="20"/>
                <w:szCs w:val="20"/>
              </w:rPr>
              <w:t>YES</w:t>
            </w:r>
          </w:p>
        </w:tc>
        <w:tc>
          <w:tcPr>
            <w:tcW w:w="5670" w:type="dxa"/>
          </w:tcPr>
          <w:p w14:paraId="477D556A" w14:textId="5A830048" w:rsidR="00170D24" w:rsidRPr="003B3EEA" w:rsidRDefault="00170D24" w:rsidP="00C665BB">
            <w:pPr>
              <w:rPr>
                <w:rFonts w:ascii="Roboto" w:hAnsi="Roboto"/>
                <w:sz w:val="20"/>
                <w:szCs w:val="20"/>
              </w:rPr>
            </w:pPr>
            <w:r w:rsidRPr="003B3EEA">
              <w:rPr>
                <w:rFonts w:ascii="Roboto" w:hAnsi="Roboto"/>
                <w:sz w:val="20"/>
                <w:szCs w:val="20"/>
              </w:rPr>
              <w:t xml:space="preserve"> </w:t>
            </w:r>
          </w:p>
        </w:tc>
      </w:tr>
      <w:tr w:rsidR="00170D24" w:rsidRPr="003B3EEA" w14:paraId="38035FEA" w14:textId="77777777" w:rsidTr="00170D24">
        <w:tc>
          <w:tcPr>
            <w:tcW w:w="8075" w:type="dxa"/>
          </w:tcPr>
          <w:p w14:paraId="3DF17B57" w14:textId="77777777" w:rsidR="00170D24" w:rsidRPr="00170D24" w:rsidRDefault="00170D24" w:rsidP="00C665BB">
            <w:pPr>
              <w:pStyle w:val="TableParagraph"/>
              <w:spacing w:line="255" w:lineRule="exact"/>
              <w:ind w:left="103"/>
              <w:rPr>
                <w:rFonts w:ascii="Roboto" w:hAnsi="Roboto"/>
                <w:b/>
                <w:bCs/>
                <w:color w:val="000000" w:themeColor="text1"/>
                <w:sz w:val="20"/>
                <w:szCs w:val="20"/>
                <w:lang w:val="en-NZ"/>
              </w:rPr>
            </w:pPr>
            <w:r w:rsidRPr="00170D24">
              <w:rPr>
                <w:rFonts w:ascii="Roboto" w:hAnsi="Roboto"/>
                <w:b/>
                <w:bCs/>
                <w:color w:val="000000" w:themeColor="text1"/>
                <w:sz w:val="20"/>
                <w:szCs w:val="20"/>
                <w:lang w:val="en-NZ"/>
              </w:rPr>
              <w:t>Process 3: Physical and digital spaces and facilities</w:t>
            </w:r>
          </w:p>
          <w:p w14:paraId="741593DE" w14:textId="77777777" w:rsidR="00170D24" w:rsidRPr="00170D24" w:rsidRDefault="00170D24" w:rsidP="00C665BB">
            <w:pPr>
              <w:pStyle w:val="TableParagraph"/>
              <w:spacing w:line="255" w:lineRule="exact"/>
              <w:ind w:left="103"/>
              <w:rPr>
                <w:rFonts w:ascii="Roboto" w:hAnsi="Roboto"/>
                <w:b/>
                <w:bCs/>
                <w:color w:val="000000" w:themeColor="text1"/>
                <w:sz w:val="20"/>
                <w:szCs w:val="20"/>
                <w:lang w:val="en-NZ"/>
              </w:rPr>
            </w:pPr>
          </w:p>
          <w:p w14:paraId="7AD68EA0" w14:textId="77777777" w:rsidR="00170D24" w:rsidRPr="00170D24" w:rsidRDefault="00170D24" w:rsidP="00C665BB">
            <w:pPr>
              <w:pStyle w:val="TableParagraph"/>
              <w:spacing w:line="255" w:lineRule="exact"/>
              <w:ind w:left="103"/>
              <w:rPr>
                <w:rFonts w:ascii="Roboto" w:hAnsi="Roboto"/>
                <w:b/>
                <w:bCs/>
                <w:color w:val="000000" w:themeColor="text1"/>
                <w:sz w:val="20"/>
                <w:szCs w:val="20"/>
                <w:lang w:val="en-NZ"/>
              </w:rPr>
            </w:pPr>
            <w:r w:rsidRPr="00170D24">
              <w:rPr>
                <w:rFonts w:ascii="Roboto" w:hAnsi="Roboto"/>
                <w:b/>
                <w:bCs/>
                <w:color w:val="000000" w:themeColor="text1"/>
                <w:sz w:val="20"/>
                <w:szCs w:val="20"/>
                <w:lang w:val="en-NZ"/>
              </w:rPr>
              <w:t>Clause 18.</w:t>
            </w:r>
          </w:p>
          <w:p w14:paraId="3FA4FBA0" w14:textId="4770FC7C" w:rsidR="00170D24" w:rsidRPr="003B3EEA" w:rsidRDefault="00170D24" w:rsidP="00677BAF">
            <w:pPr>
              <w:pStyle w:val="TableParagraph"/>
              <w:spacing w:line="255" w:lineRule="exact"/>
              <w:ind w:left="102"/>
              <w:rPr>
                <w:rFonts w:ascii="Roboto" w:hAnsi="Roboto"/>
                <w:sz w:val="20"/>
                <w:szCs w:val="20"/>
                <w:lang w:val="en-NZ"/>
              </w:rPr>
            </w:pPr>
            <w:r w:rsidRPr="003B3EEA">
              <w:rPr>
                <w:rFonts w:ascii="Roboto" w:hAnsi="Roboto"/>
                <w:sz w:val="20"/>
                <w:szCs w:val="20"/>
                <w:lang w:val="en-NZ"/>
              </w:rPr>
              <w:t>Providers must have practices for–</w:t>
            </w:r>
          </w:p>
          <w:p w14:paraId="3756018B" w14:textId="77777777" w:rsidR="00170D24" w:rsidRPr="003B3EEA" w:rsidRDefault="00170D24">
            <w:pPr>
              <w:pStyle w:val="TableParagraph"/>
              <w:numPr>
                <w:ilvl w:val="0"/>
                <w:numId w:val="15"/>
              </w:numPr>
              <w:spacing w:line="255" w:lineRule="exact"/>
              <w:ind w:left="561" w:hanging="357"/>
              <w:rPr>
                <w:rFonts w:ascii="Roboto" w:hAnsi="Roboto"/>
                <w:sz w:val="20"/>
                <w:szCs w:val="20"/>
                <w:lang w:val="en-NZ"/>
              </w:rPr>
            </w:pPr>
            <w:r w:rsidRPr="003B3EEA">
              <w:rPr>
                <w:rFonts w:ascii="Roboto" w:hAnsi="Roboto"/>
                <w:sz w:val="20"/>
                <w:szCs w:val="20"/>
                <w:lang w:val="en-NZ"/>
              </w:rPr>
              <w:t>providing healthy and safe learning environments; and</w:t>
            </w:r>
          </w:p>
          <w:p w14:paraId="7985F1DB" w14:textId="77777777" w:rsidR="00170D24" w:rsidRPr="003B3EEA" w:rsidRDefault="00170D24" w:rsidP="00C665BB">
            <w:pPr>
              <w:pStyle w:val="TableParagraph"/>
              <w:spacing w:line="255" w:lineRule="exact"/>
              <w:ind w:left="561"/>
              <w:rPr>
                <w:rFonts w:ascii="Roboto" w:hAnsi="Roboto" w:cs="Arial"/>
                <w:sz w:val="20"/>
                <w:szCs w:val="20"/>
                <w:lang w:val="en-NZ"/>
              </w:rPr>
            </w:pPr>
          </w:p>
        </w:tc>
        <w:tc>
          <w:tcPr>
            <w:tcW w:w="1418" w:type="dxa"/>
          </w:tcPr>
          <w:p w14:paraId="64174EB8" w14:textId="1302ED6B" w:rsidR="00170D24" w:rsidRPr="003B3EEA" w:rsidRDefault="00170D24" w:rsidP="00C665BB">
            <w:pPr>
              <w:rPr>
                <w:rFonts w:ascii="Roboto" w:hAnsi="Roboto"/>
                <w:sz w:val="20"/>
                <w:szCs w:val="20"/>
              </w:rPr>
            </w:pPr>
            <w:r w:rsidRPr="003B3EEA">
              <w:rPr>
                <w:rFonts w:ascii="Roboto" w:hAnsi="Roboto"/>
                <w:sz w:val="20"/>
                <w:szCs w:val="20"/>
              </w:rPr>
              <w:t>YES</w:t>
            </w:r>
          </w:p>
        </w:tc>
        <w:tc>
          <w:tcPr>
            <w:tcW w:w="5670" w:type="dxa"/>
          </w:tcPr>
          <w:p w14:paraId="6D33DF14" w14:textId="77777777" w:rsidR="00170D24" w:rsidRPr="003B3EEA" w:rsidRDefault="00170D24" w:rsidP="00C665BB">
            <w:pPr>
              <w:rPr>
                <w:rFonts w:ascii="Roboto" w:hAnsi="Roboto"/>
                <w:sz w:val="20"/>
                <w:szCs w:val="20"/>
              </w:rPr>
            </w:pPr>
          </w:p>
        </w:tc>
      </w:tr>
      <w:tr w:rsidR="00170D24" w:rsidRPr="003B3EEA" w14:paraId="7399C195" w14:textId="77777777" w:rsidTr="00170D24">
        <w:tc>
          <w:tcPr>
            <w:tcW w:w="8075" w:type="dxa"/>
          </w:tcPr>
          <w:p w14:paraId="6EB2CB2D" w14:textId="2AE17AF4" w:rsidR="00170D24" w:rsidRPr="00677BAF" w:rsidRDefault="00170D24" w:rsidP="00677BAF">
            <w:pPr>
              <w:pStyle w:val="TableParagraph"/>
              <w:numPr>
                <w:ilvl w:val="0"/>
                <w:numId w:val="15"/>
              </w:numPr>
              <w:spacing w:line="255" w:lineRule="exact"/>
              <w:ind w:left="561" w:hanging="357"/>
              <w:rPr>
                <w:rFonts w:ascii="Roboto" w:hAnsi="Roboto"/>
                <w:sz w:val="20"/>
                <w:szCs w:val="20"/>
                <w:lang w:val="en-NZ"/>
              </w:rPr>
            </w:pPr>
            <w:r w:rsidRPr="003B3EEA">
              <w:rPr>
                <w:rFonts w:ascii="Roboto" w:hAnsi="Roboto"/>
                <w:sz w:val="20"/>
                <w:szCs w:val="20"/>
                <w:lang w:val="en-NZ"/>
              </w:rPr>
              <w:t>identifying and, where possible, removing access barriers to provider facilities and services; and</w:t>
            </w:r>
          </w:p>
        </w:tc>
        <w:tc>
          <w:tcPr>
            <w:tcW w:w="1418" w:type="dxa"/>
          </w:tcPr>
          <w:p w14:paraId="3E9FDD86" w14:textId="4160847D" w:rsidR="00170D24" w:rsidRPr="003B3EEA" w:rsidRDefault="00170D24" w:rsidP="00C665BB">
            <w:pPr>
              <w:rPr>
                <w:rFonts w:ascii="Roboto" w:hAnsi="Roboto"/>
                <w:sz w:val="20"/>
                <w:szCs w:val="20"/>
              </w:rPr>
            </w:pPr>
            <w:r w:rsidRPr="003B3EEA">
              <w:rPr>
                <w:rFonts w:ascii="Roboto" w:hAnsi="Roboto"/>
                <w:sz w:val="20"/>
                <w:szCs w:val="20"/>
              </w:rPr>
              <w:t>YES</w:t>
            </w:r>
          </w:p>
        </w:tc>
        <w:tc>
          <w:tcPr>
            <w:tcW w:w="5670" w:type="dxa"/>
          </w:tcPr>
          <w:p w14:paraId="160222C4" w14:textId="77777777" w:rsidR="00170D24" w:rsidRPr="003B3EEA" w:rsidRDefault="00170D24" w:rsidP="00C665BB">
            <w:pPr>
              <w:rPr>
                <w:rFonts w:ascii="Roboto" w:hAnsi="Roboto"/>
                <w:sz w:val="20"/>
                <w:szCs w:val="20"/>
              </w:rPr>
            </w:pPr>
          </w:p>
        </w:tc>
      </w:tr>
      <w:tr w:rsidR="00170D24" w:rsidRPr="003B3EEA" w14:paraId="67209368" w14:textId="77777777" w:rsidTr="00170D24">
        <w:tc>
          <w:tcPr>
            <w:tcW w:w="8075" w:type="dxa"/>
          </w:tcPr>
          <w:p w14:paraId="7B911C24" w14:textId="66A7CD1C" w:rsidR="00170D24" w:rsidRPr="00677BAF" w:rsidRDefault="00170D24" w:rsidP="00677BAF">
            <w:pPr>
              <w:pStyle w:val="TableParagraph"/>
              <w:numPr>
                <w:ilvl w:val="0"/>
                <w:numId w:val="15"/>
              </w:numPr>
              <w:spacing w:line="255" w:lineRule="exact"/>
              <w:ind w:left="561" w:hanging="357"/>
              <w:rPr>
                <w:rFonts w:ascii="Roboto" w:hAnsi="Roboto"/>
                <w:sz w:val="20"/>
                <w:szCs w:val="20"/>
                <w:lang w:val="en-NZ"/>
              </w:rPr>
            </w:pPr>
            <w:r w:rsidRPr="003B3EEA">
              <w:rPr>
                <w:rFonts w:ascii="Roboto" w:hAnsi="Roboto"/>
                <w:sz w:val="20"/>
                <w:szCs w:val="20"/>
                <w:lang w:val="en-NZ"/>
              </w:rPr>
              <w:t>involving learners in the design of physical and digital environments when making improvements; and</w:t>
            </w:r>
          </w:p>
        </w:tc>
        <w:tc>
          <w:tcPr>
            <w:tcW w:w="1418" w:type="dxa"/>
          </w:tcPr>
          <w:p w14:paraId="3414E349" w14:textId="1D4821E9" w:rsidR="00170D24" w:rsidRPr="003B3EEA" w:rsidRDefault="00170D24" w:rsidP="00C665BB">
            <w:pPr>
              <w:rPr>
                <w:rFonts w:ascii="Roboto" w:hAnsi="Roboto"/>
                <w:sz w:val="20"/>
                <w:szCs w:val="20"/>
              </w:rPr>
            </w:pPr>
            <w:r w:rsidRPr="003B3EEA">
              <w:rPr>
                <w:rFonts w:ascii="Roboto" w:hAnsi="Roboto"/>
                <w:sz w:val="20"/>
                <w:szCs w:val="20"/>
              </w:rPr>
              <w:t>YES</w:t>
            </w:r>
          </w:p>
        </w:tc>
        <w:tc>
          <w:tcPr>
            <w:tcW w:w="5670" w:type="dxa"/>
          </w:tcPr>
          <w:p w14:paraId="20604495" w14:textId="77777777" w:rsidR="00170D24" w:rsidRPr="003B3EEA" w:rsidRDefault="00170D24" w:rsidP="00C665BB">
            <w:pPr>
              <w:rPr>
                <w:rFonts w:ascii="Roboto" w:hAnsi="Roboto"/>
                <w:sz w:val="20"/>
                <w:szCs w:val="20"/>
              </w:rPr>
            </w:pPr>
          </w:p>
        </w:tc>
      </w:tr>
      <w:tr w:rsidR="00170D24" w:rsidRPr="003B3EEA" w14:paraId="79CF16E8" w14:textId="77777777" w:rsidTr="00170D24">
        <w:tc>
          <w:tcPr>
            <w:tcW w:w="8075" w:type="dxa"/>
          </w:tcPr>
          <w:p w14:paraId="5FB9DBAC" w14:textId="12FAFA1D" w:rsidR="00170D24" w:rsidRPr="00677BAF" w:rsidRDefault="00170D24" w:rsidP="00677BAF">
            <w:pPr>
              <w:pStyle w:val="TableParagraph"/>
              <w:numPr>
                <w:ilvl w:val="0"/>
                <w:numId w:val="15"/>
              </w:numPr>
              <w:spacing w:line="255" w:lineRule="exact"/>
              <w:ind w:left="561" w:hanging="357"/>
              <w:rPr>
                <w:rFonts w:ascii="Roboto" w:hAnsi="Roboto"/>
                <w:sz w:val="20"/>
                <w:szCs w:val="20"/>
                <w:lang w:val="en-NZ"/>
              </w:rPr>
            </w:pPr>
            <w:r w:rsidRPr="003B3EEA">
              <w:rPr>
                <w:rFonts w:ascii="Roboto" w:hAnsi="Roboto"/>
                <w:sz w:val="20"/>
                <w:szCs w:val="20"/>
                <w:lang w:val="en-NZ"/>
              </w:rPr>
              <w:lastRenderedPageBreak/>
              <w:t>engaging with M</w:t>
            </w:r>
            <w:r w:rsidRPr="003B3EEA">
              <w:rPr>
                <w:rFonts w:ascii="Roboto" w:hAnsi="Roboto" w:cs="Calibri"/>
                <w:sz w:val="20"/>
                <w:szCs w:val="20"/>
                <w:lang w:val="en-NZ"/>
              </w:rPr>
              <w:t>ā</w:t>
            </w:r>
            <w:r w:rsidRPr="003B3EEA">
              <w:rPr>
                <w:rFonts w:ascii="Roboto" w:hAnsi="Roboto"/>
                <w:sz w:val="20"/>
                <w:szCs w:val="20"/>
                <w:lang w:val="en-NZ"/>
              </w:rPr>
              <w:t>ori and involving M</w:t>
            </w:r>
            <w:r w:rsidRPr="003B3EEA">
              <w:rPr>
                <w:rFonts w:ascii="Roboto" w:hAnsi="Roboto" w:cs="Calibri"/>
                <w:sz w:val="20"/>
                <w:szCs w:val="20"/>
                <w:lang w:val="en-NZ"/>
              </w:rPr>
              <w:t>ā</w:t>
            </w:r>
            <w:r w:rsidRPr="003B3EEA">
              <w:rPr>
                <w:rFonts w:ascii="Roboto" w:hAnsi="Roboto"/>
                <w:sz w:val="20"/>
                <w:szCs w:val="20"/>
                <w:lang w:val="en-NZ"/>
              </w:rPr>
              <w:t>ori in the design of physical and digital environments where appropriate.</w:t>
            </w:r>
          </w:p>
        </w:tc>
        <w:tc>
          <w:tcPr>
            <w:tcW w:w="1418" w:type="dxa"/>
          </w:tcPr>
          <w:p w14:paraId="7B9C70DE" w14:textId="4AFC0554" w:rsidR="00170D24" w:rsidRPr="003B3EEA" w:rsidRDefault="00170D24" w:rsidP="00C665BB">
            <w:pPr>
              <w:rPr>
                <w:rFonts w:ascii="Roboto" w:hAnsi="Roboto"/>
                <w:sz w:val="20"/>
                <w:szCs w:val="20"/>
              </w:rPr>
            </w:pPr>
            <w:r w:rsidRPr="003B3EEA">
              <w:rPr>
                <w:rFonts w:ascii="Roboto" w:hAnsi="Roboto"/>
                <w:sz w:val="20"/>
                <w:szCs w:val="20"/>
              </w:rPr>
              <w:t>YES</w:t>
            </w:r>
          </w:p>
        </w:tc>
        <w:tc>
          <w:tcPr>
            <w:tcW w:w="5670" w:type="dxa"/>
          </w:tcPr>
          <w:p w14:paraId="3BA2F9A6" w14:textId="77777777" w:rsidR="00170D24" w:rsidRPr="003B3EEA" w:rsidRDefault="00170D24" w:rsidP="00C665BB">
            <w:pPr>
              <w:rPr>
                <w:rFonts w:ascii="Roboto" w:hAnsi="Roboto"/>
                <w:sz w:val="20"/>
                <w:szCs w:val="20"/>
              </w:rPr>
            </w:pPr>
          </w:p>
        </w:tc>
      </w:tr>
    </w:tbl>
    <w:p w14:paraId="18AECAE1" w14:textId="77777777" w:rsidR="008F13CA" w:rsidRPr="003B3EEA" w:rsidRDefault="008F13CA" w:rsidP="008F13CA">
      <w:pPr>
        <w:rPr>
          <w:rFonts w:ascii="Roboto" w:hAnsi="Roboto"/>
          <w:sz w:val="20"/>
          <w:szCs w:val="20"/>
        </w:rPr>
      </w:pPr>
    </w:p>
    <w:p w14:paraId="04A9D250" w14:textId="2F8BE09B" w:rsidR="008F13CA" w:rsidRPr="00677BAF" w:rsidRDefault="00EA4CED" w:rsidP="008F13CA">
      <w:pPr>
        <w:pStyle w:val="Heading3"/>
        <w:rPr>
          <w:rFonts w:ascii="Roboto" w:hAnsi="Roboto"/>
          <w:b/>
          <w:bCs/>
          <w:color w:val="auto"/>
          <w:sz w:val="20"/>
          <w:szCs w:val="20"/>
        </w:rPr>
      </w:pPr>
      <w:bookmarkStart w:id="15" w:name="_Toc86933507"/>
      <w:r w:rsidRPr="003B3EEA">
        <w:rPr>
          <w:rFonts w:ascii="Roboto" w:hAnsi="Roboto"/>
          <w:b/>
          <w:bCs/>
          <w:color w:val="7C479C"/>
          <w:sz w:val="20"/>
          <w:szCs w:val="20"/>
        </w:rPr>
        <w:br w:type="column"/>
      </w:r>
      <w:r w:rsidR="008F13CA" w:rsidRPr="00677BAF">
        <w:rPr>
          <w:rFonts w:ascii="Roboto" w:hAnsi="Roboto"/>
          <w:b/>
          <w:bCs/>
          <w:color w:val="auto"/>
          <w:sz w:val="20"/>
          <w:szCs w:val="20"/>
        </w:rPr>
        <w:lastRenderedPageBreak/>
        <w:t>Outcome 4: Learners are safe and well</w:t>
      </w:r>
      <w:bookmarkEnd w:id="15"/>
      <w:r w:rsidR="008F13CA" w:rsidRPr="00677BAF">
        <w:rPr>
          <w:rFonts w:ascii="Roboto" w:hAnsi="Roboto"/>
          <w:b/>
          <w:bCs/>
          <w:color w:val="auto"/>
          <w:sz w:val="20"/>
          <w:szCs w:val="20"/>
        </w:rPr>
        <w:t xml:space="preserve"> </w:t>
      </w:r>
    </w:p>
    <w:p w14:paraId="01F5FFDD" w14:textId="3285412E" w:rsidR="008F13CA" w:rsidRPr="003B3EEA" w:rsidRDefault="008F13CA" w:rsidP="008F13CA">
      <w:pPr>
        <w:rPr>
          <w:rFonts w:ascii="Roboto" w:hAnsi="Roboto"/>
          <w:sz w:val="20"/>
          <w:szCs w:val="20"/>
        </w:rPr>
      </w:pPr>
      <w:r w:rsidRPr="003B3EEA">
        <w:rPr>
          <w:rFonts w:ascii="Roboto" w:hAnsi="Roboto"/>
          <w:sz w:val="20"/>
          <w:szCs w:val="20"/>
        </w:rPr>
        <w:t xml:space="preserve">Providers must support learners to manage their physical and mental health through information and </w:t>
      </w:r>
      <w:r w:rsidR="003D34C6" w:rsidRPr="003B3EEA">
        <w:rPr>
          <w:rFonts w:ascii="Roboto" w:hAnsi="Roboto"/>
          <w:sz w:val="20"/>
          <w:szCs w:val="20"/>
        </w:rPr>
        <w:t>advice and</w:t>
      </w:r>
      <w:r w:rsidRPr="003B3EEA">
        <w:rPr>
          <w:rFonts w:ascii="Roboto" w:hAnsi="Roboto"/>
          <w:sz w:val="20"/>
          <w:szCs w:val="20"/>
        </w:rPr>
        <w:t xml:space="preserve"> identify and respond to learners who need additional support.</w:t>
      </w:r>
    </w:p>
    <w:tbl>
      <w:tblPr>
        <w:tblStyle w:val="TableGrid"/>
        <w:tblW w:w="0" w:type="auto"/>
        <w:tblLook w:val="04A0" w:firstRow="1" w:lastRow="0" w:firstColumn="1" w:lastColumn="0" w:noHBand="0" w:noVBand="1"/>
      </w:tblPr>
      <w:tblGrid>
        <w:gridCol w:w="8500"/>
        <w:gridCol w:w="1560"/>
        <w:gridCol w:w="4677"/>
      </w:tblGrid>
      <w:tr w:rsidR="00677BAF" w:rsidRPr="003B3EEA" w14:paraId="7A761194" w14:textId="77777777" w:rsidTr="00677BAF">
        <w:tc>
          <w:tcPr>
            <w:tcW w:w="8500" w:type="dxa"/>
            <w:shd w:val="clear" w:color="auto" w:fill="D9D9D9" w:themeFill="background1" w:themeFillShade="D9"/>
          </w:tcPr>
          <w:p w14:paraId="78ABC9A0" w14:textId="77777777" w:rsidR="00677BAF" w:rsidRPr="003B3EEA" w:rsidRDefault="00677BAF" w:rsidP="00C665BB">
            <w:pPr>
              <w:pStyle w:val="TableParagraph"/>
              <w:spacing w:line="255" w:lineRule="exact"/>
              <w:ind w:left="103"/>
              <w:rPr>
                <w:rFonts w:ascii="Roboto" w:hAnsi="Roboto"/>
                <w:b/>
                <w:bCs/>
                <w:sz w:val="20"/>
                <w:szCs w:val="20"/>
              </w:rPr>
            </w:pPr>
            <w:bookmarkStart w:id="16" w:name="_Hlk117781614"/>
            <w:r w:rsidRPr="003B3EEA">
              <w:rPr>
                <w:rFonts w:ascii="Roboto" w:hAnsi="Roboto"/>
                <w:b/>
                <w:bCs/>
                <w:sz w:val="20"/>
                <w:szCs w:val="20"/>
                <w:lang w:val="en-NZ"/>
              </w:rPr>
              <w:t>Key required processes</w:t>
            </w:r>
          </w:p>
        </w:tc>
        <w:tc>
          <w:tcPr>
            <w:tcW w:w="1560" w:type="dxa"/>
            <w:shd w:val="clear" w:color="auto" w:fill="D9D9D9" w:themeFill="background1" w:themeFillShade="D9"/>
          </w:tcPr>
          <w:p w14:paraId="7CEFF66F" w14:textId="77777777" w:rsidR="00677BAF" w:rsidRPr="003B3EEA" w:rsidRDefault="00677BAF" w:rsidP="00C665BB">
            <w:pPr>
              <w:rPr>
                <w:rFonts w:ascii="Roboto" w:hAnsi="Roboto"/>
                <w:sz w:val="20"/>
                <w:szCs w:val="20"/>
              </w:rPr>
            </w:pPr>
            <w:r w:rsidRPr="003B3EEA">
              <w:rPr>
                <w:rFonts w:ascii="Roboto" w:hAnsi="Roboto"/>
                <w:sz w:val="20"/>
                <w:szCs w:val="20"/>
              </w:rPr>
              <w:t>COMPLIANT</w:t>
            </w:r>
          </w:p>
        </w:tc>
        <w:tc>
          <w:tcPr>
            <w:tcW w:w="4677" w:type="dxa"/>
            <w:shd w:val="clear" w:color="auto" w:fill="D9D9D9" w:themeFill="background1" w:themeFillShade="D9"/>
          </w:tcPr>
          <w:p w14:paraId="27E5768C" w14:textId="58DCFD8C" w:rsidR="00677BAF" w:rsidRPr="003B3EEA" w:rsidRDefault="00677BAF" w:rsidP="00C665BB">
            <w:pPr>
              <w:rPr>
                <w:rFonts w:ascii="Roboto" w:hAnsi="Roboto"/>
                <w:sz w:val="20"/>
                <w:szCs w:val="20"/>
              </w:rPr>
            </w:pPr>
            <w:r>
              <w:rPr>
                <w:rFonts w:ascii="Roboto" w:hAnsi="Roboto"/>
                <w:sz w:val="20"/>
                <w:szCs w:val="20"/>
              </w:rPr>
              <w:t>COMMENTS</w:t>
            </w:r>
          </w:p>
        </w:tc>
      </w:tr>
      <w:tr w:rsidR="00677BAF" w:rsidRPr="003B3EEA" w14:paraId="4250E8DA" w14:textId="77777777" w:rsidTr="00677BAF">
        <w:tc>
          <w:tcPr>
            <w:tcW w:w="8500" w:type="dxa"/>
          </w:tcPr>
          <w:p w14:paraId="1E8D6144" w14:textId="77777777" w:rsidR="00677BAF" w:rsidRPr="00677BAF" w:rsidRDefault="00677BAF" w:rsidP="00C665BB">
            <w:pPr>
              <w:pStyle w:val="TableParagraph"/>
              <w:spacing w:line="255" w:lineRule="exact"/>
              <w:ind w:left="103"/>
              <w:rPr>
                <w:rFonts w:ascii="Roboto" w:hAnsi="Roboto"/>
                <w:b/>
                <w:bCs/>
                <w:sz w:val="20"/>
                <w:szCs w:val="20"/>
                <w:lang w:val="en-NZ"/>
              </w:rPr>
            </w:pPr>
            <w:r w:rsidRPr="00677BAF">
              <w:rPr>
                <w:rFonts w:ascii="Roboto" w:hAnsi="Roboto"/>
                <w:b/>
                <w:bCs/>
                <w:sz w:val="20"/>
                <w:szCs w:val="20"/>
                <w:lang w:val="en-NZ"/>
              </w:rPr>
              <w:t>Process 1: Information for learners about assistance to meet their basic needs.</w:t>
            </w:r>
          </w:p>
          <w:p w14:paraId="30D922FA" w14:textId="77777777" w:rsidR="00677BAF" w:rsidRPr="00677BAF" w:rsidRDefault="00677BAF" w:rsidP="00C665BB">
            <w:pPr>
              <w:pStyle w:val="TableParagraph"/>
              <w:spacing w:line="255" w:lineRule="exact"/>
              <w:ind w:left="103"/>
              <w:rPr>
                <w:rFonts w:ascii="Roboto" w:hAnsi="Roboto"/>
                <w:b/>
                <w:bCs/>
                <w:sz w:val="20"/>
                <w:szCs w:val="20"/>
                <w:lang w:val="en-NZ"/>
              </w:rPr>
            </w:pPr>
          </w:p>
          <w:p w14:paraId="151FB048" w14:textId="77777777" w:rsidR="00677BAF" w:rsidRPr="00677BAF" w:rsidRDefault="00677BAF" w:rsidP="00C665BB">
            <w:pPr>
              <w:pStyle w:val="TableParagraph"/>
              <w:spacing w:line="255" w:lineRule="exact"/>
              <w:ind w:left="103"/>
              <w:rPr>
                <w:rFonts w:ascii="Roboto" w:hAnsi="Roboto"/>
                <w:b/>
                <w:bCs/>
                <w:sz w:val="20"/>
                <w:szCs w:val="20"/>
                <w:lang w:val="en-NZ"/>
              </w:rPr>
            </w:pPr>
            <w:r w:rsidRPr="00677BAF">
              <w:rPr>
                <w:rFonts w:ascii="Roboto" w:hAnsi="Roboto"/>
                <w:b/>
                <w:bCs/>
                <w:sz w:val="20"/>
                <w:szCs w:val="20"/>
                <w:lang w:val="en-NZ"/>
              </w:rPr>
              <w:t>Clause 20 (1).</w:t>
            </w:r>
          </w:p>
          <w:p w14:paraId="3C68565E" w14:textId="781E197E" w:rsidR="00677BAF" w:rsidRPr="003B3EEA" w:rsidRDefault="00677BAF" w:rsidP="006816BD">
            <w:pPr>
              <w:pStyle w:val="TableParagraph"/>
              <w:spacing w:line="255" w:lineRule="exact"/>
              <w:ind w:left="102"/>
              <w:rPr>
                <w:rFonts w:ascii="Roboto" w:hAnsi="Roboto"/>
                <w:sz w:val="20"/>
                <w:szCs w:val="20"/>
                <w:lang w:val="en-NZ"/>
              </w:rPr>
            </w:pPr>
            <w:r w:rsidRPr="003B3EEA">
              <w:rPr>
                <w:rFonts w:ascii="Roboto" w:hAnsi="Roboto"/>
                <w:sz w:val="20"/>
                <w:szCs w:val="20"/>
                <w:lang w:val="en-NZ"/>
              </w:rPr>
              <w:t xml:space="preserve">Providers must have practices for enabling all learners and prospective learners to identify and manage their basic needs (the essential material requirements to support wellbeing and safety including housing, </w:t>
            </w:r>
            <w:proofErr w:type="gramStart"/>
            <w:r w:rsidRPr="003B3EEA">
              <w:rPr>
                <w:rFonts w:ascii="Roboto" w:hAnsi="Roboto"/>
                <w:sz w:val="20"/>
                <w:szCs w:val="20"/>
                <w:lang w:val="en-NZ"/>
              </w:rPr>
              <w:t>food</w:t>
            </w:r>
            <w:proofErr w:type="gramEnd"/>
            <w:r w:rsidRPr="003B3EEA">
              <w:rPr>
                <w:rFonts w:ascii="Roboto" w:hAnsi="Roboto"/>
                <w:sz w:val="20"/>
                <w:szCs w:val="20"/>
                <w:lang w:val="en-NZ"/>
              </w:rPr>
              <w:t xml:space="preserve"> and clothing), including providing accurate, timely and tailored information on how they can –</w:t>
            </w:r>
          </w:p>
          <w:p w14:paraId="09C6181D" w14:textId="77777777" w:rsidR="00677BAF" w:rsidRPr="003B3EEA" w:rsidRDefault="00677BAF">
            <w:pPr>
              <w:pStyle w:val="TableParagraph"/>
              <w:numPr>
                <w:ilvl w:val="0"/>
                <w:numId w:val="16"/>
              </w:numPr>
              <w:spacing w:line="255" w:lineRule="exact"/>
              <w:rPr>
                <w:rFonts w:ascii="Roboto" w:hAnsi="Roboto" w:cs="Arial"/>
                <w:sz w:val="20"/>
                <w:szCs w:val="20"/>
                <w:lang w:val="en-NZ"/>
              </w:rPr>
            </w:pPr>
            <w:r w:rsidRPr="003B3EEA">
              <w:rPr>
                <w:rFonts w:ascii="Roboto" w:hAnsi="Roboto"/>
                <w:sz w:val="20"/>
                <w:szCs w:val="20"/>
                <w:lang w:val="en-NZ"/>
              </w:rPr>
              <w:t>access services through the provider or through community and public services that will help them maintain reasonable standards of material wellbeing and safety; and</w:t>
            </w:r>
          </w:p>
          <w:p w14:paraId="0F97BA59" w14:textId="77777777" w:rsidR="00677BAF" w:rsidRPr="003B3EEA" w:rsidRDefault="00677BAF" w:rsidP="00C665BB">
            <w:pPr>
              <w:pStyle w:val="TableParagraph"/>
              <w:spacing w:line="255" w:lineRule="exact"/>
              <w:ind w:left="770"/>
              <w:rPr>
                <w:rFonts w:ascii="Roboto" w:hAnsi="Roboto" w:cs="Arial"/>
                <w:sz w:val="20"/>
                <w:szCs w:val="20"/>
                <w:lang w:val="en-NZ"/>
              </w:rPr>
            </w:pPr>
          </w:p>
        </w:tc>
        <w:tc>
          <w:tcPr>
            <w:tcW w:w="1560" w:type="dxa"/>
          </w:tcPr>
          <w:p w14:paraId="5B754E55" w14:textId="374E0EB4" w:rsidR="00677BAF" w:rsidRPr="003B3EEA" w:rsidRDefault="00677BAF" w:rsidP="00C665BB">
            <w:pPr>
              <w:rPr>
                <w:rFonts w:ascii="Roboto" w:hAnsi="Roboto"/>
                <w:sz w:val="20"/>
                <w:szCs w:val="20"/>
              </w:rPr>
            </w:pPr>
            <w:r w:rsidRPr="003B3EEA">
              <w:rPr>
                <w:rFonts w:ascii="Roboto" w:hAnsi="Roboto"/>
                <w:sz w:val="20"/>
                <w:szCs w:val="20"/>
              </w:rPr>
              <w:t>YES</w:t>
            </w:r>
          </w:p>
        </w:tc>
        <w:tc>
          <w:tcPr>
            <w:tcW w:w="4677" w:type="dxa"/>
          </w:tcPr>
          <w:p w14:paraId="58333979" w14:textId="1CCB52EA" w:rsidR="00677BAF" w:rsidRPr="003B3EEA" w:rsidRDefault="00677BAF" w:rsidP="00A81796">
            <w:pPr>
              <w:rPr>
                <w:rFonts w:ascii="Roboto" w:hAnsi="Roboto"/>
                <w:sz w:val="20"/>
                <w:szCs w:val="20"/>
              </w:rPr>
            </w:pPr>
          </w:p>
          <w:p w14:paraId="3E4AFD81" w14:textId="4FE06196" w:rsidR="00677BAF" w:rsidRPr="003B3EEA" w:rsidRDefault="00677BAF" w:rsidP="00127669">
            <w:pPr>
              <w:rPr>
                <w:rFonts w:ascii="Roboto" w:hAnsi="Roboto"/>
                <w:sz w:val="20"/>
                <w:szCs w:val="20"/>
              </w:rPr>
            </w:pPr>
          </w:p>
        </w:tc>
      </w:tr>
      <w:tr w:rsidR="00677BAF" w:rsidRPr="003B3EEA" w14:paraId="6A3EEBAE" w14:textId="77777777" w:rsidTr="00677BAF">
        <w:tc>
          <w:tcPr>
            <w:tcW w:w="8500" w:type="dxa"/>
          </w:tcPr>
          <w:p w14:paraId="207A0B93" w14:textId="6E671803" w:rsidR="00677BAF" w:rsidRPr="003B3EEA" w:rsidRDefault="00677BAF">
            <w:pPr>
              <w:pStyle w:val="TableParagraph"/>
              <w:numPr>
                <w:ilvl w:val="0"/>
                <w:numId w:val="16"/>
              </w:numPr>
              <w:spacing w:line="255" w:lineRule="exact"/>
              <w:rPr>
                <w:rFonts w:ascii="Roboto" w:hAnsi="Roboto" w:cs="Arial"/>
                <w:sz w:val="20"/>
                <w:szCs w:val="20"/>
                <w:lang w:val="en-NZ"/>
              </w:rPr>
            </w:pPr>
            <w:r w:rsidRPr="003B3EEA">
              <w:rPr>
                <w:rFonts w:ascii="Roboto" w:hAnsi="Roboto"/>
                <w:sz w:val="20"/>
                <w:szCs w:val="20"/>
                <w:lang w:val="en-NZ"/>
              </w:rPr>
              <w:t xml:space="preserve">access suitable accommodation and understand their rights and obligations as a tenant in New Zealand; and </w:t>
            </w:r>
          </w:p>
          <w:p w14:paraId="051AC665" w14:textId="77777777" w:rsidR="00677BAF" w:rsidRPr="003B3EEA" w:rsidRDefault="00677BAF" w:rsidP="00C665BB">
            <w:pPr>
              <w:pStyle w:val="TableParagraph"/>
              <w:spacing w:line="255" w:lineRule="exact"/>
              <w:ind w:left="770"/>
              <w:rPr>
                <w:rFonts w:ascii="Roboto" w:hAnsi="Roboto" w:cs="Arial"/>
                <w:sz w:val="20"/>
                <w:szCs w:val="20"/>
                <w:lang w:val="en-NZ"/>
              </w:rPr>
            </w:pPr>
          </w:p>
        </w:tc>
        <w:tc>
          <w:tcPr>
            <w:tcW w:w="1560" w:type="dxa"/>
          </w:tcPr>
          <w:p w14:paraId="16D9AF47" w14:textId="495E4B89" w:rsidR="00677BAF" w:rsidRPr="003B3EEA" w:rsidRDefault="00677BAF" w:rsidP="00C665BB">
            <w:pPr>
              <w:rPr>
                <w:rFonts w:ascii="Roboto" w:hAnsi="Roboto"/>
                <w:sz w:val="20"/>
                <w:szCs w:val="20"/>
              </w:rPr>
            </w:pPr>
            <w:r w:rsidRPr="003B3EEA">
              <w:rPr>
                <w:rFonts w:ascii="Roboto" w:hAnsi="Roboto"/>
                <w:sz w:val="20"/>
                <w:szCs w:val="20"/>
              </w:rPr>
              <w:t>YES</w:t>
            </w:r>
          </w:p>
        </w:tc>
        <w:tc>
          <w:tcPr>
            <w:tcW w:w="4677" w:type="dxa"/>
          </w:tcPr>
          <w:p w14:paraId="3825F6DC" w14:textId="77777777" w:rsidR="00677BAF" w:rsidRPr="003B3EEA" w:rsidRDefault="00677BAF" w:rsidP="00C665BB">
            <w:pPr>
              <w:rPr>
                <w:rFonts w:ascii="Roboto" w:hAnsi="Roboto"/>
                <w:sz w:val="20"/>
                <w:szCs w:val="20"/>
              </w:rPr>
            </w:pPr>
          </w:p>
        </w:tc>
      </w:tr>
      <w:tr w:rsidR="00677BAF" w:rsidRPr="003B3EEA" w14:paraId="6210D394" w14:textId="77777777" w:rsidTr="00677BAF">
        <w:tc>
          <w:tcPr>
            <w:tcW w:w="8500" w:type="dxa"/>
          </w:tcPr>
          <w:p w14:paraId="0AE45904" w14:textId="1250F669" w:rsidR="00677BAF" w:rsidRPr="003B3EEA" w:rsidRDefault="00677BAF">
            <w:pPr>
              <w:pStyle w:val="TableParagraph"/>
              <w:numPr>
                <w:ilvl w:val="0"/>
                <w:numId w:val="16"/>
              </w:numPr>
              <w:spacing w:line="255" w:lineRule="exact"/>
              <w:rPr>
                <w:rFonts w:ascii="Roboto" w:hAnsi="Roboto"/>
                <w:sz w:val="20"/>
                <w:szCs w:val="20"/>
                <w:lang w:val="en-NZ"/>
              </w:rPr>
            </w:pPr>
            <w:r w:rsidRPr="003B3EEA">
              <w:rPr>
                <w:rFonts w:ascii="Roboto" w:hAnsi="Roboto"/>
                <w:sz w:val="20"/>
                <w:szCs w:val="20"/>
                <w:lang w:val="en-NZ"/>
              </w:rPr>
              <w:t>maintain a healthy lifestyle.</w:t>
            </w:r>
            <w:r w:rsidRPr="003B3EEA">
              <w:rPr>
                <w:rFonts w:ascii="Roboto" w:hAnsi="Roboto"/>
                <w:sz w:val="20"/>
                <w:szCs w:val="20"/>
                <w:lang w:val="en-NZ"/>
              </w:rPr>
              <w:br/>
            </w:r>
            <w:r w:rsidRPr="003B3EEA">
              <w:rPr>
                <w:rFonts w:ascii="Roboto" w:hAnsi="Roboto"/>
                <w:sz w:val="20"/>
                <w:szCs w:val="20"/>
                <w:lang w:val="en-NZ"/>
              </w:rPr>
              <w:br/>
            </w:r>
          </w:p>
        </w:tc>
        <w:tc>
          <w:tcPr>
            <w:tcW w:w="1560" w:type="dxa"/>
          </w:tcPr>
          <w:p w14:paraId="73826B2A" w14:textId="13FCF5CF" w:rsidR="00677BAF" w:rsidRPr="003B3EEA" w:rsidRDefault="00677BAF" w:rsidP="00C665BB">
            <w:pPr>
              <w:rPr>
                <w:rFonts w:ascii="Roboto" w:hAnsi="Roboto"/>
                <w:sz w:val="20"/>
                <w:szCs w:val="20"/>
              </w:rPr>
            </w:pPr>
            <w:r w:rsidRPr="003B3EEA">
              <w:rPr>
                <w:rFonts w:ascii="Roboto" w:hAnsi="Roboto"/>
                <w:sz w:val="20"/>
                <w:szCs w:val="20"/>
              </w:rPr>
              <w:t>YES</w:t>
            </w:r>
          </w:p>
        </w:tc>
        <w:tc>
          <w:tcPr>
            <w:tcW w:w="4677" w:type="dxa"/>
          </w:tcPr>
          <w:p w14:paraId="6D561314" w14:textId="77777777" w:rsidR="00677BAF" w:rsidRPr="003B3EEA" w:rsidRDefault="00677BAF" w:rsidP="00C665BB">
            <w:pPr>
              <w:rPr>
                <w:rFonts w:ascii="Roboto" w:hAnsi="Roboto"/>
                <w:sz w:val="20"/>
                <w:szCs w:val="20"/>
              </w:rPr>
            </w:pPr>
          </w:p>
        </w:tc>
      </w:tr>
      <w:tr w:rsidR="00677BAF" w:rsidRPr="003B3EEA" w14:paraId="08493FCC" w14:textId="77777777" w:rsidTr="00677BAF">
        <w:tc>
          <w:tcPr>
            <w:tcW w:w="8500" w:type="dxa"/>
          </w:tcPr>
          <w:p w14:paraId="3A91CA67" w14:textId="77777777" w:rsidR="00677BAF" w:rsidRPr="00677BAF" w:rsidRDefault="00677BAF" w:rsidP="00C665BB">
            <w:pPr>
              <w:pStyle w:val="TableParagraph"/>
              <w:spacing w:line="255" w:lineRule="exact"/>
              <w:ind w:left="103"/>
              <w:rPr>
                <w:rFonts w:ascii="Roboto" w:hAnsi="Roboto"/>
                <w:b/>
                <w:bCs/>
                <w:sz w:val="20"/>
                <w:szCs w:val="20"/>
                <w:lang w:val="en-NZ"/>
              </w:rPr>
            </w:pPr>
            <w:r w:rsidRPr="00677BAF">
              <w:rPr>
                <w:rFonts w:ascii="Roboto" w:hAnsi="Roboto"/>
                <w:b/>
                <w:bCs/>
                <w:sz w:val="20"/>
                <w:szCs w:val="20"/>
                <w:lang w:val="en-NZ"/>
              </w:rPr>
              <w:t>Clause 20 (2).</w:t>
            </w:r>
          </w:p>
          <w:p w14:paraId="060EB201" w14:textId="77777777" w:rsidR="00677BAF" w:rsidRPr="003B3EEA" w:rsidRDefault="00677BAF" w:rsidP="00C665BB">
            <w:pPr>
              <w:pStyle w:val="TableParagraph"/>
              <w:spacing w:line="255" w:lineRule="exact"/>
              <w:ind w:left="102"/>
              <w:rPr>
                <w:rFonts w:ascii="Roboto" w:hAnsi="Roboto"/>
                <w:sz w:val="20"/>
                <w:szCs w:val="20"/>
                <w:lang w:val="en-NZ"/>
              </w:rPr>
            </w:pPr>
            <w:r w:rsidRPr="003B3EEA">
              <w:rPr>
                <w:rFonts w:ascii="Roboto" w:hAnsi="Roboto"/>
                <w:sz w:val="20"/>
                <w:szCs w:val="20"/>
                <w:lang w:val="en-NZ"/>
              </w:rPr>
              <w:t>If food is made available by the provider on campus or in student accommodation, the provider must ensure that the food available includes a range of healthy food options that is obtainable at a reasonable cost.</w:t>
            </w:r>
          </w:p>
          <w:p w14:paraId="7CCF8901" w14:textId="77777777" w:rsidR="00677BAF" w:rsidRPr="003B3EEA" w:rsidRDefault="00677BAF" w:rsidP="00C665BB">
            <w:pPr>
              <w:rPr>
                <w:rFonts w:ascii="Roboto" w:eastAsiaTheme="minorHAnsi" w:hAnsi="Roboto"/>
                <w:color w:val="3E2E6B"/>
                <w:sz w:val="20"/>
                <w:szCs w:val="20"/>
                <w:lang w:eastAsia="en-US"/>
              </w:rPr>
            </w:pPr>
          </w:p>
        </w:tc>
        <w:tc>
          <w:tcPr>
            <w:tcW w:w="1560" w:type="dxa"/>
          </w:tcPr>
          <w:p w14:paraId="527C5636" w14:textId="1EDDDDDC" w:rsidR="00677BAF" w:rsidRPr="003B3EEA" w:rsidRDefault="00677BAF" w:rsidP="00C665BB">
            <w:pPr>
              <w:rPr>
                <w:rFonts w:ascii="Roboto" w:hAnsi="Roboto"/>
                <w:sz w:val="20"/>
                <w:szCs w:val="20"/>
              </w:rPr>
            </w:pPr>
            <w:r w:rsidRPr="003B3EEA">
              <w:rPr>
                <w:rFonts w:ascii="Roboto" w:hAnsi="Roboto"/>
                <w:sz w:val="20"/>
                <w:szCs w:val="20"/>
              </w:rPr>
              <w:t>N/A</w:t>
            </w:r>
          </w:p>
        </w:tc>
        <w:tc>
          <w:tcPr>
            <w:tcW w:w="4677" w:type="dxa"/>
          </w:tcPr>
          <w:p w14:paraId="070444AA" w14:textId="77777777" w:rsidR="00677BAF" w:rsidRPr="003B3EEA" w:rsidRDefault="00677BAF" w:rsidP="00C665BB">
            <w:pPr>
              <w:rPr>
                <w:rFonts w:ascii="Roboto" w:hAnsi="Roboto"/>
                <w:sz w:val="20"/>
                <w:szCs w:val="20"/>
              </w:rPr>
            </w:pPr>
          </w:p>
        </w:tc>
      </w:tr>
      <w:bookmarkEnd w:id="16"/>
      <w:tr w:rsidR="00677BAF" w:rsidRPr="003B3EEA" w14:paraId="43126CF2" w14:textId="77777777" w:rsidTr="00677BAF">
        <w:tc>
          <w:tcPr>
            <w:tcW w:w="8500" w:type="dxa"/>
          </w:tcPr>
          <w:p w14:paraId="7D213A44" w14:textId="77777777" w:rsidR="00677BAF" w:rsidRPr="00DC7037" w:rsidRDefault="00677BAF" w:rsidP="00C665BB">
            <w:pPr>
              <w:pStyle w:val="TableParagraph"/>
              <w:spacing w:line="255" w:lineRule="exact"/>
              <w:ind w:left="103"/>
              <w:rPr>
                <w:rFonts w:ascii="Roboto" w:hAnsi="Roboto"/>
                <w:b/>
                <w:bCs/>
                <w:sz w:val="20"/>
                <w:szCs w:val="20"/>
                <w:lang w:val="en-NZ"/>
              </w:rPr>
            </w:pPr>
            <w:r w:rsidRPr="00DC7037">
              <w:rPr>
                <w:rFonts w:ascii="Roboto" w:hAnsi="Roboto"/>
                <w:b/>
                <w:bCs/>
                <w:sz w:val="20"/>
                <w:szCs w:val="20"/>
                <w:lang w:val="en-NZ"/>
              </w:rPr>
              <w:t>Process 2: Promoting physical and mental health awareness</w:t>
            </w:r>
          </w:p>
          <w:p w14:paraId="7EC535A4" w14:textId="77777777" w:rsidR="00677BAF" w:rsidRPr="00DC7037" w:rsidRDefault="00677BAF" w:rsidP="00C665BB">
            <w:pPr>
              <w:pStyle w:val="TableParagraph"/>
              <w:spacing w:line="255" w:lineRule="exact"/>
              <w:ind w:left="103"/>
              <w:rPr>
                <w:rFonts w:ascii="Roboto" w:hAnsi="Roboto"/>
                <w:b/>
                <w:bCs/>
                <w:sz w:val="20"/>
                <w:szCs w:val="20"/>
                <w:lang w:val="en-NZ"/>
              </w:rPr>
            </w:pPr>
          </w:p>
          <w:p w14:paraId="6EA7C6FE" w14:textId="77777777" w:rsidR="00677BAF" w:rsidRPr="003B3EEA" w:rsidRDefault="00677BAF" w:rsidP="00C665BB">
            <w:pPr>
              <w:pStyle w:val="TableParagraph"/>
              <w:spacing w:line="255" w:lineRule="exact"/>
              <w:ind w:left="103"/>
              <w:rPr>
                <w:rFonts w:ascii="Roboto" w:hAnsi="Roboto"/>
                <w:b/>
                <w:bCs/>
                <w:color w:val="7C479C"/>
                <w:sz w:val="20"/>
                <w:szCs w:val="20"/>
                <w:lang w:val="en-NZ"/>
              </w:rPr>
            </w:pPr>
            <w:r w:rsidRPr="00DC7037">
              <w:rPr>
                <w:rFonts w:ascii="Roboto" w:hAnsi="Roboto"/>
                <w:b/>
                <w:bCs/>
                <w:sz w:val="20"/>
                <w:szCs w:val="20"/>
                <w:lang w:val="en-NZ"/>
              </w:rPr>
              <w:t>Clause 21</w:t>
            </w:r>
            <w:r w:rsidRPr="003B3EEA">
              <w:rPr>
                <w:rFonts w:ascii="Roboto" w:hAnsi="Roboto"/>
                <w:b/>
                <w:bCs/>
                <w:color w:val="7C479C"/>
                <w:sz w:val="20"/>
                <w:szCs w:val="20"/>
                <w:lang w:val="en-NZ"/>
              </w:rPr>
              <w:t>.</w:t>
            </w:r>
          </w:p>
          <w:p w14:paraId="3589E633" w14:textId="77777777" w:rsidR="00677BAF" w:rsidRPr="003B3EEA" w:rsidRDefault="00677BAF" w:rsidP="00C665BB">
            <w:pPr>
              <w:pStyle w:val="TableParagraph"/>
              <w:spacing w:line="255" w:lineRule="exact"/>
              <w:ind w:left="102"/>
              <w:rPr>
                <w:rFonts w:ascii="Roboto" w:hAnsi="Roboto"/>
                <w:sz w:val="20"/>
                <w:szCs w:val="20"/>
                <w:lang w:val="en-NZ"/>
              </w:rPr>
            </w:pPr>
            <w:r w:rsidRPr="003B3EEA">
              <w:rPr>
                <w:rFonts w:ascii="Roboto" w:hAnsi="Roboto"/>
                <w:sz w:val="20"/>
                <w:szCs w:val="20"/>
                <w:lang w:val="en-NZ"/>
              </w:rPr>
              <w:t>Providers must have practices for –</w:t>
            </w:r>
          </w:p>
          <w:p w14:paraId="065109F9" w14:textId="77777777" w:rsidR="00677BAF" w:rsidRPr="003B3EEA" w:rsidRDefault="00677BAF" w:rsidP="00C665BB">
            <w:pPr>
              <w:pStyle w:val="TableParagraph"/>
              <w:spacing w:line="255" w:lineRule="exact"/>
              <w:rPr>
                <w:rFonts w:ascii="Roboto" w:hAnsi="Roboto"/>
                <w:sz w:val="20"/>
                <w:szCs w:val="20"/>
                <w:lang w:val="en-NZ"/>
              </w:rPr>
            </w:pPr>
          </w:p>
          <w:p w14:paraId="6DF847F5" w14:textId="77777777" w:rsidR="00677BAF" w:rsidRPr="003B3EEA" w:rsidRDefault="00677BAF">
            <w:pPr>
              <w:pStyle w:val="TableParagraph"/>
              <w:numPr>
                <w:ilvl w:val="0"/>
                <w:numId w:val="8"/>
              </w:numPr>
              <w:spacing w:line="255" w:lineRule="exact"/>
              <w:ind w:left="561" w:hanging="357"/>
              <w:rPr>
                <w:rFonts w:ascii="Roboto" w:hAnsi="Roboto"/>
                <w:sz w:val="20"/>
                <w:szCs w:val="20"/>
                <w:lang w:val="en-NZ"/>
              </w:rPr>
            </w:pPr>
            <w:r w:rsidRPr="003B3EEA">
              <w:rPr>
                <w:rFonts w:ascii="Roboto" w:hAnsi="Roboto"/>
                <w:sz w:val="20"/>
                <w:szCs w:val="20"/>
                <w:lang w:val="en-NZ"/>
              </w:rPr>
              <w:t>providing opportunities and experiences for learners that improve their physical and mental health and wellbeing and safety; and</w:t>
            </w:r>
          </w:p>
          <w:p w14:paraId="68ED6C2D" w14:textId="77777777" w:rsidR="00677BAF" w:rsidRPr="003B3EEA" w:rsidRDefault="00677BAF" w:rsidP="00C665BB">
            <w:pPr>
              <w:rPr>
                <w:rFonts w:ascii="Roboto" w:hAnsi="Roboto"/>
                <w:color w:val="3E2E6B"/>
                <w:sz w:val="20"/>
                <w:szCs w:val="20"/>
              </w:rPr>
            </w:pPr>
          </w:p>
        </w:tc>
        <w:tc>
          <w:tcPr>
            <w:tcW w:w="1560" w:type="dxa"/>
          </w:tcPr>
          <w:p w14:paraId="1B212D81" w14:textId="027947A9" w:rsidR="00677BAF" w:rsidRPr="003B3EEA" w:rsidRDefault="00677BAF" w:rsidP="00C665BB">
            <w:pPr>
              <w:rPr>
                <w:rFonts w:ascii="Roboto" w:hAnsi="Roboto"/>
                <w:sz w:val="20"/>
                <w:szCs w:val="20"/>
              </w:rPr>
            </w:pPr>
            <w:r w:rsidRPr="003B3EEA">
              <w:rPr>
                <w:rFonts w:ascii="Roboto" w:hAnsi="Roboto"/>
                <w:sz w:val="20"/>
                <w:szCs w:val="20"/>
              </w:rPr>
              <w:t>YES</w:t>
            </w:r>
          </w:p>
        </w:tc>
        <w:tc>
          <w:tcPr>
            <w:tcW w:w="4677" w:type="dxa"/>
          </w:tcPr>
          <w:p w14:paraId="62DB7CE9" w14:textId="77777777" w:rsidR="00677BAF" w:rsidRPr="003B3EEA" w:rsidRDefault="00677BAF" w:rsidP="00C665BB">
            <w:pPr>
              <w:rPr>
                <w:rFonts w:ascii="Roboto" w:hAnsi="Roboto"/>
                <w:sz w:val="20"/>
                <w:szCs w:val="20"/>
              </w:rPr>
            </w:pPr>
          </w:p>
        </w:tc>
      </w:tr>
      <w:tr w:rsidR="00677BAF" w:rsidRPr="003B3EEA" w14:paraId="4FFB731B" w14:textId="77777777" w:rsidTr="00677BAF">
        <w:tc>
          <w:tcPr>
            <w:tcW w:w="8500" w:type="dxa"/>
          </w:tcPr>
          <w:p w14:paraId="34EA64EB" w14:textId="77777777" w:rsidR="00677BAF" w:rsidRPr="003B3EEA" w:rsidRDefault="00677BAF">
            <w:pPr>
              <w:pStyle w:val="TableParagraph"/>
              <w:numPr>
                <w:ilvl w:val="0"/>
                <w:numId w:val="8"/>
              </w:numPr>
              <w:spacing w:line="255" w:lineRule="exact"/>
              <w:ind w:left="561" w:hanging="357"/>
              <w:rPr>
                <w:rFonts w:ascii="Roboto" w:hAnsi="Roboto"/>
                <w:sz w:val="20"/>
                <w:szCs w:val="20"/>
                <w:lang w:val="en-NZ"/>
              </w:rPr>
            </w:pPr>
            <w:r w:rsidRPr="003B3EEA">
              <w:rPr>
                <w:rFonts w:ascii="Roboto" w:hAnsi="Roboto"/>
                <w:sz w:val="20"/>
                <w:szCs w:val="20"/>
                <w:lang w:val="en-NZ"/>
              </w:rPr>
              <w:t>promoting awareness of practices that support good physical and mental health that are credible and relevant to learners; and</w:t>
            </w:r>
          </w:p>
          <w:p w14:paraId="1F2E5F85" w14:textId="77777777" w:rsidR="00677BAF" w:rsidRPr="003B3EEA" w:rsidRDefault="00677BAF" w:rsidP="00C665BB">
            <w:pPr>
              <w:pStyle w:val="TableParagraph"/>
              <w:spacing w:line="255" w:lineRule="exact"/>
              <w:rPr>
                <w:rFonts w:ascii="Roboto" w:hAnsi="Roboto"/>
                <w:b/>
                <w:bCs/>
                <w:sz w:val="20"/>
                <w:szCs w:val="20"/>
                <w:lang w:val="en-NZ"/>
              </w:rPr>
            </w:pPr>
          </w:p>
        </w:tc>
        <w:tc>
          <w:tcPr>
            <w:tcW w:w="1560" w:type="dxa"/>
          </w:tcPr>
          <w:p w14:paraId="665D7294" w14:textId="11A1A190" w:rsidR="00677BAF" w:rsidRPr="003B3EEA" w:rsidRDefault="00677BAF" w:rsidP="00C665BB">
            <w:pPr>
              <w:rPr>
                <w:rFonts w:ascii="Roboto" w:hAnsi="Roboto"/>
                <w:sz w:val="20"/>
                <w:szCs w:val="20"/>
              </w:rPr>
            </w:pPr>
            <w:r w:rsidRPr="003B3EEA">
              <w:rPr>
                <w:rFonts w:ascii="Roboto" w:hAnsi="Roboto"/>
                <w:sz w:val="20"/>
                <w:szCs w:val="20"/>
              </w:rPr>
              <w:t>YES</w:t>
            </w:r>
          </w:p>
        </w:tc>
        <w:tc>
          <w:tcPr>
            <w:tcW w:w="4677" w:type="dxa"/>
          </w:tcPr>
          <w:p w14:paraId="2A01963F" w14:textId="77777777" w:rsidR="00677BAF" w:rsidRPr="003B3EEA" w:rsidRDefault="00677BAF" w:rsidP="00C665BB">
            <w:pPr>
              <w:rPr>
                <w:rFonts w:ascii="Roboto" w:hAnsi="Roboto"/>
                <w:sz w:val="20"/>
                <w:szCs w:val="20"/>
              </w:rPr>
            </w:pPr>
          </w:p>
        </w:tc>
      </w:tr>
      <w:tr w:rsidR="00677BAF" w:rsidRPr="003B3EEA" w14:paraId="240969D6" w14:textId="77777777" w:rsidTr="00677BAF">
        <w:tc>
          <w:tcPr>
            <w:tcW w:w="8500" w:type="dxa"/>
          </w:tcPr>
          <w:p w14:paraId="7C7BBEC7" w14:textId="77777777" w:rsidR="00677BAF" w:rsidRPr="003B3EEA" w:rsidRDefault="00677BAF">
            <w:pPr>
              <w:pStyle w:val="TableParagraph"/>
              <w:numPr>
                <w:ilvl w:val="0"/>
                <w:numId w:val="8"/>
              </w:numPr>
              <w:spacing w:line="255" w:lineRule="exact"/>
              <w:ind w:left="561" w:hanging="357"/>
              <w:rPr>
                <w:rFonts w:ascii="Roboto" w:hAnsi="Roboto"/>
                <w:sz w:val="20"/>
                <w:szCs w:val="20"/>
                <w:lang w:val="en-NZ"/>
              </w:rPr>
            </w:pPr>
            <w:r w:rsidRPr="003B3EEA">
              <w:rPr>
                <w:rFonts w:ascii="Roboto" w:hAnsi="Roboto"/>
                <w:sz w:val="20"/>
                <w:szCs w:val="20"/>
                <w:lang w:val="en-NZ"/>
              </w:rPr>
              <w:t>supporting learners’ connection to their language, identity, and culture; and</w:t>
            </w:r>
          </w:p>
          <w:p w14:paraId="3252CEAE" w14:textId="77777777" w:rsidR="00677BAF" w:rsidRPr="003B3EEA" w:rsidRDefault="00677BAF" w:rsidP="00C665BB">
            <w:pPr>
              <w:pStyle w:val="TableParagraph"/>
              <w:spacing w:line="255" w:lineRule="exact"/>
              <w:rPr>
                <w:rFonts w:ascii="Roboto" w:hAnsi="Roboto"/>
                <w:b/>
                <w:bCs/>
                <w:sz w:val="20"/>
                <w:szCs w:val="20"/>
                <w:lang w:val="en-NZ"/>
              </w:rPr>
            </w:pPr>
          </w:p>
        </w:tc>
        <w:tc>
          <w:tcPr>
            <w:tcW w:w="1560" w:type="dxa"/>
          </w:tcPr>
          <w:p w14:paraId="166F1BEA" w14:textId="524A94DE" w:rsidR="00677BAF" w:rsidRPr="003B3EEA" w:rsidRDefault="00677BAF" w:rsidP="00C665BB">
            <w:pPr>
              <w:rPr>
                <w:rFonts w:ascii="Roboto" w:hAnsi="Roboto"/>
                <w:sz w:val="20"/>
                <w:szCs w:val="20"/>
              </w:rPr>
            </w:pPr>
            <w:r w:rsidRPr="003B3EEA">
              <w:rPr>
                <w:rFonts w:ascii="Roboto" w:hAnsi="Roboto"/>
                <w:sz w:val="20"/>
                <w:szCs w:val="20"/>
              </w:rPr>
              <w:t>N/A</w:t>
            </w:r>
          </w:p>
        </w:tc>
        <w:tc>
          <w:tcPr>
            <w:tcW w:w="4677" w:type="dxa"/>
          </w:tcPr>
          <w:p w14:paraId="3F8EA385" w14:textId="77777777" w:rsidR="00677BAF" w:rsidRPr="003B3EEA" w:rsidRDefault="00677BAF" w:rsidP="00C665BB">
            <w:pPr>
              <w:rPr>
                <w:rFonts w:ascii="Roboto" w:hAnsi="Roboto"/>
                <w:sz w:val="20"/>
                <w:szCs w:val="20"/>
              </w:rPr>
            </w:pPr>
          </w:p>
        </w:tc>
      </w:tr>
      <w:tr w:rsidR="00677BAF" w:rsidRPr="003B3EEA" w14:paraId="7040122A" w14:textId="77777777" w:rsidTr="00677BAF">
        <w:tc>
          <w:tcPr>
            <w:tcW w:w="8500" w:type="dxa"/>
          </w:tcPr>
          <w:p w14:paraId="182E086B" w14:textId="77777777" w:rsidR="00677BAF" w:rsidRPr="003B3EEA" w:rsidRDefault="00677BAF">
            <w:pPr>
              <w:pStyle w:val="TableParagraph"/>
              <w:numPr>
                <w:ilvl w:val="0"/>
                <w:numId w:val="8"/>
              </w:numPr>
              <w:spacing w:line="255" w:lineRule="exact"/>
              <w:ind w:left="561" w:hanging="357"/>
              <w:rPr>
                <w:rFonts w:ascii="Roboto" w:hAnsi="Roboto"/>
                <w:sz w:val="20"/>
                <w:szCs w:val="20"/>
                <w:lang w:val="en-NZ"/>
              </w:rPr>
            </w:pPr>
            <w:r w:rsidRPr="003B3EEA">
              <w:rPr>
                <w:rFonts w:ascii="Roboto" w:hAnsi="Roboto"/>
                <w:sz w:val="20"/>
                <w:szCs w:val="20"/>
                <w:lang w:val="en-NZ"/>
              </w:rPr>
              <w:lastRenderedPageBreak/>
              <w:t>providing accurate, timely information and advice to learners about –</w:t>
            </w:r>
          </w:p>
          <w:p w14:paraId="3905A3E6" w14:textId="77777777" w:rsidR="00677BAF" w:rsidRPr="003B3EEA" w:rsidRDefault="00677BAF" w:rsidP="00C665BB">
            <w:pPr>
              <w:pStyle w:val="TableParagraph"/>
              <w:spacing w:line="255" w:lineRule="exact"/>
              <w:ind w:left="561"/>
              <w:rPr>
                <w:rFonts w:ascii="Roboto" w:hAnsi="Roboto"/>
                <w:sz w:val="20"/>
                <w:szCs w:val="20"/>
                <w:lang w:val="en-NZ"/>
              </w:rPr>
            </w:pPr>
          </w:p>
          <w:p w14:paraId="286D7CC8" w14:textId="77777777" w:rsidR="00677BAF" w:rsidRPr="003B3EEA" w:rsidRDefault="00677BAF">
            <w:pPr>
              <w:pStyle w:val="TableParagraph"/>
              <w:numPr>
                <w:ilvl w:val="1"/>
                <w:numId w:val="8"/>
              </w:numPr>
              <w:spacing w:line="255" w:lineRule="exact"/>
              <w:rPr>
                <w:rFonts w:ascii="Roboto" w:hAnsi="Roboto"/>
                <w:sz w:val="20"/>
                <w:szCs w:val="20"/>
                <w:lang w:val="en-NZ"/>
              </w:rPr>
            </w:pPr>
            <w:r w:rsidRPr="003B3EEA">
              <w:rPr>
                <w:rFonts w:ascii="Roboto" w:hAnsi="Roboto"/>
                <w:sz w:val="20"/>
                <w:szCs w:val="20"/>
                <w:lang w:val="en-NZ"/>
              </w:rPr>
              <w:t>how they can access medical and mental health services through the provider or through community and public services, including culturally responsive services; and</w:t>
            </w:r>
          </w:p>
          <w:p w14:paraId="0B58D06A" w14:textId="77777777" w:rsidR="00677BAF" w:rsidRPr="003B3EEA" w:rsidRDefault="00677BAF" w:rsidP="00C665BB">
            <w:pPr>
              <w:pStyle w:val="TableParagraph"/>
              <w:spacing w:line="255" w:lineRule="exact"/>
              <w:ind w:left="1543"/>
              <w:rPr>
                <w:rFonts w:ascii="Roboto" w:hAnsi="Roboto"/>
                <w:sz w:val="20"/>
                <w:szCs w:val="20"/>
                <w:lang w:val="en-NZ"/>
              </w:rPr>
            </w:pPr>
          </w:p>
        </w:tc>
        <w:tc>
          <w:tcPr>
            <w:tcW w:w="1560" w:type="dxa"/>
          </w:tcPr>
          <w:p w14:paraId="5AEA3E25" w14:textId="421EDB6F" w:rsidR="00677BAF" w:rsidRPr="003B3EEA" w:rsidRDefault="00677BAF" w:rsidP="00C665BB">
            <w:pPr>
              <w:rPr>
                <w:rFonts w:ascii="Roboto" w:hAnsi="Roboto"/>
                <w:sz w:val="20"/>
                <w:szCs w:val="20"/>
              </w:rPr>
            </w:pPr>
            <w:r w:rsidRPr="003B3EEA">
              <w:rPr>
                <w:rFonts w:ascii="Roboto" w:hAnsi="Roboto"/>
                <w:sz w:val="20"/>
                <w:szCs w:val="20"/>
              </w:rPr>
              <w:t>YES</w:t>
            </w:r>
          </w:p>
        </w:tc>
        <w:tc>
          <w:tcPr>
            <w:tcW w:w="4677" w:type="dxa"/>
          </w:tcPr>
          <w:p w14:paraId="675EE5F5" w14:textId="77777777" w:rsidR="00677BAF" w:rsidRPr="003B3EEA" w:rsidRDefault="00677BAF" w:rsidP="00C665BB">
            <w:pPr>
              <w:rPr>
                <w:rFonts w:ascii="Roboto" w:hAnsi="Roboto"/>
                <w:sz w:val="20"/>
                <w:szCs w:val="20"/>
              </w:rPr>
            </w:pPr>
          </w:p>
        </w:tc>
      </w:tr>
      <w:tr w:rsidR="00677BAF" w:rsidRPr="003B3EEA" w14:paraId="73B2840E" w14:textId="77777777" w:rsidTr="00677BAF">
        <w:tc>
          <w:tcPr>
            <w:tcW w:w="8500" w:type="dxa"/>
          </w:tcPr>
          <w:p w14:paraId="6505D59C" w14:textId="77777777" w:rsidR="00677BAF" w:rsidRPr="003B3EEA" w:rsidRDefault="00677BAF">
            <w:pPr>
              <w:pStyle w:val="TableParagraph"/>
              <w:numPr>
                <w:ilvl w:val="1"/>
                <w:numId w:val="8"/>
              </w:numPr>
              <w:spacing w:line="255" w:lineRule="exact"/>
              <w:rPr>
                <w:rFonts w:ascii="Roboto" w:hAnsi="Roboto"/>
                <w:sz w:val="20"/>
                <w:szCs w:val="20"/>
                <w:lang w:val="en-NZ"/>
              </w:rPr>
            </w:pPr>
            <w:r w:rsidRPr="003B3EEA">
              <w:rPr>
                <w:rFonts w:ascii="Roboto" w:hAnsi="Roboto"/>
                <w:sz w:val="20"/>
                <w:szCs w:val="20"/>
                <w:lang w:val="en-NZ"/>
              </w:rPr>
              <w:t>how they can report health and safety concerns they have for their peers; and</w:t>
            </w:r>
          </w:p>
          <w:p w14:paraId="2BE0A15B" w14:textId="77777777" w:rsidR="00677BAF" w:rsidRPr="003B3EEA" w:rsidRDefault="00677BAF" w:rsidP="00C665BB">
            <w:pPr>
              <w:pStyle w:val="TableParagraph"/>
              <w:spacing w:line="255" w:lineRule="exact"/>
              <w:ind w:left="1543"/>
              <w:rPr>
                <w:rFonts w:ascii="Roboto" w:hAnsi="Roboto"/>
                <w:sz w:val="20"/>
                <w:szCs w:val="20"/>
                <w:lang w:val="en-NZ"/>
              </w:rPr>
            </w:pPr>
          </w:p>
        </w:tc>
        <w:tc>
          <w:tcPr>
            <w:tcW w:w="1560" w:type="dxa"/>
          </w:tcPr>
          <w:p w14:paraId="4B2FA133" w14:textId="6662C3C6" w:rsidR="00677BAF" w:rsidRPr="003B3EEA" w:rsidRDefault="00677BAF" w:rsidP="00C665BB">
            <w:pPr>
              <w:rPr>
                <w:rFonts w:ascii="Roboto" w:hAnsi="Roboto"/>
                <w:sz w:val="20"/>
                <w:szCs w:val="20"/>
              </w:rPr>
            </w:pPr>
            <w:r w:rsidRPr="003B3EEA">
              <w:rPr>
                <w:rFonts w:ascii="Roboto" w:hAnsi="Roboto"/>
                <w:color w:val="000000" w:themeColor="text1"/>
                <w:sz w:val="20"/>
                <w:szCs w:val="20"/>
              </w:rPr>
              <w:t>YES</w:t>
            </w:r>
          </w:p>
        </w:tc>
        <w:tc>
          <w:tcPr>
            <w:tcW w:w="4677" w:type="dxa"/>
          </w:tcPr>
          <w:p w14:paraId="7D480CF9" w14:textId="77777777" w:rsidR="00677BAF" w:rsidRPr="003B3EEA" w:rsidRDefault="00677BAF" w:rsidP="00C665BB">
            <w:pPr>
              <w:rPr>
                <w:rFonts w:ascii="Roboto" w:hAnsi="Roboto"/>
                <w:sz w:val="20"/>
                <w:szCs w:val="20"/>
              </w:rPr>
            </w:pPr>
          </w:p>
        </w:tc>
      </w:tr>
      <w:tr w:rsidR="00677BAF" w:rsidRPr="003B3EEA" w14:paraId="0EE24239" w14:textId="77777777" w:rsidTr="00677BAF">
        <w:tc>
          <w:tcPr>
            <w:tcW w:w="8500" w:type="dxa"/>
          </w:tcPr>
          <w:p w14:paraId="228113F5" w14:textId="77777777" w:rsidR="00677BAF" w:rsidRPr="003B3EEA" w:rsidRDefault="00677BAF">
            <w:pPr>
              <w:pStyle w:val="TableParagraph"/>
              <w:numPr>
                <w:ilvl w:val="1"/>
                <w:numId w:val="8"/>
              </w:numPr>
              <w:spacing w:line="255" w:lineRule="exact"/>
              <w:rPr>
                <w:rFonts w:ascii="Roboto" w:hAnsi="Roboto"/>
                <w:sz w:val="20"/>
                <w:szCs w:val="20"/>
                <w:lang w:val="en-NZ"/>
              </w:rPr>
            </w:pPr>
            <w:r w:rsidRPr="003B3EEA">
              <w:rPr>
                <w:rFonts w:ascii="Roboto" w:hAnsi="Roboto"/>
                <w:sz w:val="20"/>
                <w:szCs w:val="20"/>
                <w:lang w:val="en-NZ"/>
              </w:rPr>
              <w:t>how to respond to an emergency and engage with relevant government agencies; and</w:t>
            </w:r>
          </w:p>
          <w:p w14:paraId="4CE7760B" w14:textId="77777777" w:rsidR="00677BAF" w:rsidRPr="003B3EEA" w:rsidRDefault="00677BAF" w:rsidP="00C665BB">
            <w:pPr>
              <w:pStyle w:val="TableParagraph"/>
              <w:spacing w:line="255" w:lineRule="exact"/>
              <w:ind w:left="1543"/>
              <w:rPr>
                <w:rFonts w:ascii="Roboto" w:hAnsi="Roboto"/>
                <w:sz w:val="20"/>
                <w:szCs w:val="20"/>
                <w:lang w:val="en-NZ"/>
              </w:rPr>
            </w:pPr>
          </w:p>
        </w:tc>
        <w:tc>
          <w:tcPr>
            <w:tcW w:w="1560" w:type="dxa"/>
          </w:tcPr>
          <w:p w14:paraId="669A3017" w14:textId="45788E06" w:rsidR="00677BAF" w:rsidRPr="003B3EEA" w:rsidRDefault="00677BAF" w:rsidP="00C665BB">
            <w:pPr>
              <w:rPr>
                <w:rFonts w:ascii="Roboto" w:hAnsi="Roboto"/>
                <w:sz w:val="20"/>
                <w:szCs w:val="20"/>
              </w:rPr>
            </w:pPr>
            <w:r w:rsidRPr="003B3EEA">
              <w:rPr>
                <w:rFonts w:ascii="Roboto" w:hAnsi="Roboto"/>
                <w:sz w:val="20"/>
                <w:szCs w:val="20"/>
              </w:rPr>
              <w:t>YES</w:t>
            </w:r>
          </w:p>
        </w:tc>
        <w:tc>
          <w:tcPr>
            <w:tcW w:w="4677" w:type="dxa"/>
          </w:tcPr>
          <w:p w14:paraId="4433CDF4" w14:textId="77777777" w:rsidR="00677BAF" w:rsidRPr="003B3EEA" w:rsidRDefault="00677BAF" w:rsidP="00C665BB">
            <w:pPr>
              <w:rPr>
                <w:rFonts w:ascii="Roboto" w:hAnsi="Roboto"/>
                <w:sz w:val="20"/>
                <w:szCs w:val="20"/>
              </w:rPr>
            </w:pPr>
          </w:p>
        </w:tc>
      </w:tr>
      <w:tr w:rsidR="00677BAF" w:rsidRPr="003B3EEA" w14:paraId="434415A3" w14:textId="77777777" w:rsidTr="00677BAF">
        <w:tc>
          <w:tcPr>
            <w:tcW w:w="8500" w:type="dxa"/>
          </w:tcPr>
          <w:p w14:paraId="191338A3" w14:textId="77777777" w:rsidR="00677BAF" w:rsidRPr="003B3EEA" w:rsidRDefault="00677BAF">
            <w:pPr>
              <w:pStyle w:val="TableParagraph"/>
              <w:numPr>
                <w:ilvl w:val="1"/>
                <w:numId w:val="8"/>
              </w:numPr>
              <w:spacing w:line="255" w:lineRule="exact"/>
              <w:rPr>
                <w:rFonts w:ascii="Roboto" w:hAnsi="Roboto"/>
                <w:sz w:val="20"/>
                <w:szCs w:val="20"/>
                <w:lang w:val="en-NZ"/>
              </w:rPr>
            </w:pPr>
            <w:r w:rsidRPr="003B3EEA">
              <w:rPr>
                <w:rFonts w:ascii="Roboto" w:hAnsi="Roboto"/>
                <w:sz w:val="20"/>
                <w:szCs w:val="20"/>
                <w:lang w:val="en-NZ"/>
              </w:rPr>
              <w:t xml:space="preserve"> how they can make positive choices that enhance their wellbeing.</w:t>
            </w:r>
          </w:p>
          <w:p w14:paraId="117073F9" w14:textId="77777777" w:rsidR="00677BAF" w:rsidRPr="003B3EEA" w:rsidRDefault="00677BAF" w:rsidP="00C665BB">
            <w:pPr>
              <w:pStyle w:val="TableParagraph"/>
              <w:spacing w:line="255" w:lineRule="exact"/>
              <w:ind w:left="1543"/>
              <w:rPr>
                <w:rFonts w:ascii="Roboto" w:hAnsi="Roboto"/>
                <w:sz w:val="20"/>
                <w:szCs w:val="20"/>
                <w:lang w:val="en-NZ"/>
              </w:rPr>
            </w:pPr>
          </w:p>
        </w:tc>
        <w:tc>
          <w:tcPr>
            <w:tcW w:w="1560" w:type="dxa"/>
          </w:tcPr>
          <w:p w14:paraId="6DF8EDBB" w14:textId="1F83FAFE" w:rsidR="00677BAF" w:rsidRPr="003B3EEA" w:rsidRDefault="00677BAF" w:rsidP="00C665BB">
            <w:pPr>
              <w:rPr>
                <w:rFonts w:ascii="Roboto" w:hAnsi="Roboto"/>
                <w:sz w:val="20"/>
                <w:szCs w:val="20"/>
              </w:rPr>
            </w:pPr>
            <w:r w:rsidRPr="003B3EEA">
              <w:rPr>
                <w:rFonts w:ascii="Roboto" w:hAnsi="Roboto"/>
                <w:sz w:val="20"/>
                <w:szCs w:val="20"/>
              </w:rPr>
              <w:t>YES</w:t>
            </w:r>
          </w:p>
        </w:tc>
        <w:tc>
          <w:tcPr>
            <w:tcW w:w="4677" w:type="dxa"/>
          </w:tcPr>
          <w:p w14:paraId="01C52249" w14:textId="77777777" w:rsidR="00677BAF" w:rsidRPr="003B3EEA" w:rsidRDefault="00677BAF" w:rsidP="00C665BB">
            <w:pPr>
              <w:rPr>
                <w:rFonts w:ascii="Roboto" w:hAnsi="Roboto"/>
                <w:sz w:val="20"/>
                <w:szCs w:val="20"/>
              </w:rPr>
            </w:pPr>
          </w:p>
        </w:tc>
      </w:tr>
      <w:tr w:rsidR="00DC7037" w:rsidRPr="003B3EEA" w14:paraId="56D9FCE4" w14:textId="77777777" w:rsidTr="00DC7037">
        <w:tc>
          <w:tcPr>
            <w:tcW w:w="8500" w:type="dxa"/>
          </w:tcPr>
          <w:p w14:paraId="25FED8B1" w14:textId="77777777" w:rsidR="00DC7037" w:rsidRPr="00DC7037" w:rsidRDefault="00DC7037" w:rsidP="00C665BB">
            <w:pPr>
              <w:pStyle w:val="TableParagraph"/>
              <w:spacing w:line="255" w:lineRule="exact"/>
              <w:ind w:left="103"/>
              <w:rPr>
                <w:rFonts w:ascii="Roboto" w:hAnsi="Roboto"/>
                <w:b/>
                <w:bCs/>
                <w:sz w:val="20"/>
                <w:szCs w:val="20"/>
                <w:lang w:val="en-NZ"/>
              </w:rPr>
            </w:pPr>
            <w:r w:rsidRPr="00DC7037">
              <w:rPr>
                <w:rFonts w:ascii="Roboto" w:hAnsi="Roboto"/>
                <w:b/>
                <w:bCs/>
                <w:sz w:val="20"/>
                <w:szCs w:val="20"/>
                <w:lang w:val="en-NZ"/>
              </w:rPr>
              <w:t>Process 3: Proactive monitoring and responsive wellbeing and safety practices.</w:t>
            </w:r>
          </w:p>
          <w:p w14:paraId="3CCBBF44" w14:textId="77777777" w:rsidR="00DC7037" w:rsidRPr="00DC7037" w:rsidRDefault="00DC7037" w:rsidP="00C665BB">
            <w:pPr>
              <w:pStyle w:val="TableParagraph"/>
              <w:spacing w:line="255" w:lineRule="exact"/>
              <w:ind w:left="103"/>
              <w:rPr>
                <w:rFonts w:ascii="Roboto" w:hAnsi="Roboto"/>
                <w:b/>
                <w:bCs/>
                <w:sz w:val="20"/>
                <w:szCs w:val="20"/>
                <w:lang w:val="en-NZ"/>
              </w:rPr>
            </w:pPr>
          </w:p>
          <w:p w14:paraId="6F7559AF" w14:textId="77777777" w:rsidR="00DC7037" w:rsidRPr="00DC7037" w:rsidRDefault="00DC7037" w:rsidP="00C665BB">
            <w:pPr>
              <w:pStyle w:val="TableParagraph"/>
              <w:spacing w:line="255" w:lineRule="exact"/>
              <w:ind w:left="103"/>
              <w:rPr>
                <w:rFonts w:ascii="Roboto" w:hAnsi="Roboto"/>
                <w:b/>
                <w:bCs/>
                <w:sz w:val="20"/>
                <w:szCs w:val="20"/>
                <w:lang w:val="en-NZ"/>
              </w:rPr>
            </w:pPr>
            <w:r w:rsidRPr="00DC7037">
              <w:rPr>
                <w:rFonts w:ascii="Roboto" w:hAnsi="Roboto"/>
                <w:b/>
                <w:bCs/>
                <w:sz w:val="20"/>
                <w:szCs w:val="20"/>
                <w:lang w:val="en-NZ"/>
              </w:rPr>
              <w:t>Clause 22 (1).</w:t>
            </w:r>
          </w:p>
          <w:p w14:paraId="03FE8171" w14:textId="77777777" w:rsidR="00DC7037" w:rsidRPr="003B3EEA" w:rsidRDefault="00DC7037" w:rsidP="00C665BB">
            <w:pPr>
              <w:pStyle w:val="TableParagraph"/>
              <w:spacing w:line="255" w:lineRule="exact"/>
              <w:ind w:left="102"/>
              <w:rPr>
                <w:rFonts w:ascii="Roboto" w:hAnsi="Roboto"/>
                <w:sz w:val="20"/>
                <w:szCs w:val="20"/>
                <w:lang w:val="en-NZ"/>
              </w:rPr>
            </w:pPr>
            <w:r w:rsidRPr="003B3EEA">
              <w:rPr>
                <w:rFonts w:ascii="Roboto" w:hAnsi="Roboto"/>
                <w:sz w:val="20"/>
                <w:szCs w:val="20"/>
                <w:lang w:val="en-NZ"/>
              </w:rPr>
              <w:t>Providers must have practices for –</w:t>
            </w:r>
          </w:p>
          <w:p w14:paraId="55B8910F" w14:textId="77777777" w:rsidR="00DC7037" w:rsidRPr="003B3EEA" w:rsidRDefault="00DC7037" w:rsidP="00C665BB">
            <w:pPr>
              <w:pStyle w:val="TableParagraph"/>
              <w:spacing w:line="255" w:lineRule="exact"/>
              <w:rPr>
                <w:rFonts w:ascii="Roboto" w:hAnsi="Roboto"/>
                <w:sz w:val="20"/>
                <w:szCs w:val="20"/>
                <w:lang w:val="en-NZ"/>
              </w:rPr>
            </w:pPr>
          </w:p>
          <w:p w14:paraId="24A1D174" w14:textId="77777777" w:rsidR="00DC7037" w:rsidRPr="003B3EEA" w:rsidRDefault="00DC7037">
            <w:pPr>
              <w:pStyle w:val="TableParagraph"/>
              <w:numPr>
                <w:ilvl w:val="0"/>
                <w:numId w:val="9"/>
              </w:numPr>
              <w:spacing w:line="255" w:lineRule="exact"/>
              <w:ind w:left="561" w:hanging="357"/>
              <w:rPr>
                <w:rFonts w:ascii="Roboto" w:hAnsi="Roboto"/>
                <w:sz w:val="20"/>
                <w:szCs w:val="20"/>
                <w:lang w:val="en-NZ"/>
              </w:rPr>
            </w:pPr>
            <w:r w:rsidRPr="003B3EEA">
              <w:rPr>
                <w:rFonts w:ascii="Roboto" w:hAnsi="Roboto"/>
                <w:sz w:val="20"/>
                <w:szCs w:val="20"/>
                <w:lang w:val="en-NZ"/>
              </w:rPr>
              <w:t>requesting that domestic learners 18 years and over provide a name and up-to-date contact details of a nominated person; and</w:t>
            </w:r>
          </w:p>
          <w:p w14:paraId="6EED2348" w14:textId="77777777" w:rsidR="00DC7037" w:rsidRPr="003B3EEA" w:rsidRDefault="00DC7037" w:rsidP="00C665BB">
            <w:pPr>
              <w:pStyle w:val="TableParagraph"/>
              <w:spacing w:line="255" w:lineRule="exact"/>
              <w:ind w:left="561"/>
              <w:rPr>
                <w:rFonts w:ascii="Roboto" w:hAnsi="Roboto"/>
                <w:sz w:val="20"/>
                <w:szCs w:val="20"/>
                <w:lang w:val="en-NZ"/>
              </w:rPr>
            </w:pPr>
          </w:p>
        </w:tc>
        <w:tc>
          <w:tcPr>
            <w:tcW w:w="1560" w:type="dxa"/>
          </w:tcPr>
          <w:p w14:paraId="42A89968" w14:textId="7C76D357" w:rsidR="00DC7037" w:rsidRPr="003B3EEA" w:rsidRDefault="00DC7037" w:rsidP="00C665BB">
            <w:pPr>
              <w:rPr>
                <w:rFonts w:ascii="Roboto" w:hAnsi="Roboto"/>
                <w:sz w:val="20"/>
                <w:szCs w:val="20"/>
              </w:rPr>
            </w:pPr>
            <w:r w:rsidRPr="003B3EEA">
              <w:rPr>
                <w:rFonts w:ascii="Roboto" w:hAnsi="Roboto"/>
                <w:sz w:val="20"/>
                <w:szCs w:val="20"/>
              </w:rPr>
              <w:t>YES</w:t>
            </w:r>
          </w:p>
        </w:tc>
        <w:tc>
          <w:tcPr>
            <w:tcW w:w="4677" w:type="dxa"/>
          </w:tcPr>
          <w:p w14:paraId="591210D5" w14:textId="77777777" w:rsidR="00DC7037" w:rsidRPr="003B3EEA" w:rsidRDefault="00DC7037" w:rsidP="00C665BB">
            <w:pPr>
              <w:rPr>
                <w:rFonts w:ascii="Roboto" w:hAnsi="Roboto"/>
                <w:sz w:val="20"/>
                <w:szCs w:val="20"/>
              </w:rPr>
            </w:pPr>
          </w:p>
        </w:tc>
      </w:tr>
      <w:tr w:rsidR="00DC7037" w:rsidRPr="003B3EEA" w14:paraId="44B40FAD" w14:textId="77777777" w:rsidTr="00DC7037">
        <w:tc>
          <w:tcPr>
            <w:tcW w:w="8500" w:type="dxa"/>
          </w:tcPr>
          <w:p w14:paraId="03C79BC3" w14:textId="77777777" w:rsidR="00DC7037" w:rsidRPr="003B3EEA" w:rsidRDefault="00DC7037">
            <w:pPr>
              <w:pStyle w:val="TableParagraph"/>
              <w:numPr>
                <w:ilvl w:val="0"/>
                <w:numId w:val="9"/>
              </w:numPr>
              <w:spacing w:line="255" w:lineRule="exact"/>
              <w:ind w:left="561" w:hanging="357"/>
              <w:rPr>
                <w:rFonts w:ascii="Roboto" w:hAnsi="Roboto"/>
                <w:sz w:val="20"/>
                <w:szCs w:val="20"/>
                <w:lang w:val="en-NZ"/>
              </w:rPr>
            </w:pPr>
            <w:r w:rsidRPr="003B3EEA">
              <w:rPr>
                <w:rFonts w:ascii="Roboto" w:hAnsi="Roboto"/>
                <w:sz w:val="20"/>
                <w:szCs w:val="20"/>
                <w:lang w:val="en-NZ"/>
              </w:rPr>
              <w:t>describing the circumstances in which the nominated person referred to in paragraph (a) should be contacted in relation to their wellbeing and safety; and</w:t>
            </w:r>
          </w:p>
          <w:p w14:paraId="1BAF2EA8" w14:textId="77777777" w:rsidR="00DC7037" w:rsidRPr="003B3EEA" w:rsidRDefault="00DC7037" w:rsidP="00C665BB">
            <w:pPr>
              <w:pStyle w:val="TableParagraph"/>
              <w:spacing w:line="255" w:lineRule="exact"/>
              <w:ind w:left="561"/>
              <w:rPr>
                <w:rFonts w:ascii="Roboto" w:hAnsi="Roboto"/>
                <w:sz w:val="20"/>
                <w:szCs w:val="20"/>
                <w:lang w:val="en-NZ"/>
              </w:rPr>
            </w:pPr>
          </w:p>
        </w:tc>
        <w:tc>
          <w:tcPr>
            <w:tcW w:w="1560" w:type="dxa"/>
          </w:tcPr>
          <w:p w14:paraId="7B2804F2" w14:textId="69E3B12B" w:rsidR="00DC7037" w:rsidRPr="003B3EEA" w:rsidRDefault="00DC7037" w:rsidP="00C665BB">
            <w:pPr>
              <w:rPr>
                <w:rFonts w:ascii="Roboto" w:hAnsi="Roboto"/>
                <w:sz w:val="20"/>
                <w:szCs w:val="20"/>
              </w:rPr>
            </w:pPr>
            <w:r w:rsidRPr="003B3EEA">
              <w:rPr>
                <w:rFonts w:ascii="Roboto" w:hAnsi="Roboto"/>
                <w:sz w:val="20"/>
                <w:szCs w:val="20"/>
              </w:rPr>
              <w:t>NO</w:t>
            </w:r>
          </w:p>
        </w:tc>
        <w:tc>
          <w:tcPr>
            <w:tcW w:w="4677" w:type="dxa"/>
          </w:tcPr>
          <w:p w14:paraId="4952B9EA" w14:textId="15196C8C" w:rsidR="00DC7037" w:rsidRPr="003B3EEA" w:rsidRDefault="00DC7037" w:rsidP="00C665BB">
            <w:pPr>
              <w:rPr>
                <w:rFonts w:ascii="Roboto" w:hAnsi="Roboto"/>
                <w:sz w:val="20"/>
                <w:szCs w:val="20"/>
              </w:rPr>
            </w:pPr>
            <w:r w:rsidRPr="003B3EEA">
              <w:rPr>
                <w:rFonts w:ascii="Roboto" w:hAnsi="Roboto"/>
                <w:sz w:val="20"/>
                <w:szCs w:val="20"/>
              </w:rPr>
              <w:t>Review enrolment form and create non-response policy</w:t>
            </w:r>
          </w:p>
        </w:tc>
      </w:tr>
      <w:tr w:rsidR="00DC7037" w:rsidRPr="003B3EEA" w14:paraId="3B98FC67" w14:textId="77777777" w:rsidTr="00DC7037">
        <w:tc>
          <w:tcPr>
            <w:tcW w:w="8500" w:type="dxa"/>
          </w:tcPr>
          <w:p w14:paraId="4ACA32F1" w14:textId="77777777" w:rsidR="00DC7037" w:rsidRPr="003B3EEA" w:rsidRDefault="00DC7037">
            <w:pPr>
              <w:pStyle w:val="TableParagraph"/>
              <w:numPr>
                <w:ilvl w:val="0"/>
                <w:numId w:val="9"/>
              </w:numPr>
              <w:spacing w:line="255" w:lineRule="exact"/>
              <w:ind w:left="561" w:hanging="357"/>
              <w:rPr>
                <w:rFonts w:ascii="Roboto" w:hAnsi="Roboto"/>
                <w:sz w:val="20"/>
                <w:szCs w:val="20"/>
                <w:lang w:val="en-NZ"/>
              </w:rPr>
            </w:pPr>
            <w:r w:rsidRPr="003B3EEA">
              <w:rPr>
                <w:rFonts w:ascii="Roboto" w:hAnsi="Roboto"/>
                <w:sz w:val="20"/>
                <w:szCs w:val="20"/>
                <w:lang w:val="en-NZ"/>
              </w:rPr>
              <w:t>contacting the person nominated by domestic learners 18 years and over, in the circumstances described in accordance with paragraph (b), or where the provider has reasonable grounds for believing that the disclosure is necessary to prevent or lessen a serious threat to the student’s life or health; and</w:t>
            </w:r>
          </w:p>
          <w:p w14:paraId="4A113240" w14:textId="77777777" w:rsidR="00DC7037" w:rsidRPr="003B3EEA" w:rsidRDefault="00DC7037" w:rsidP="00C665BB">
            <w:pPr>
              <w:pStyle w:val="TableParagraph"/>
              <w:spacing w:line="255" w:lineRule="exact"/>
              <w:ind w:left="561"/>
              <w:rPr>
                <w:rFonts w:ascii="Roboto" w:hAnsi="Roboto"/>
                <w:sz w:val="20"/>
                <w:szCs w:val="20"/>
                <w:lang w:val="en-NZ"/>
              </w:rPr>
            </w:pPr>
          </w:p>
        </w:tc>
        <w:tc>
          <w:tcPr>
            <w:tcW w:w="1560" w:type="dxa"/>
          </w:tcPr>
          <w:p w14:paraId="6C6DA9C9" w14:textId="1B271666" w:rsidR="00DC7037" w:rsidRPr="003B3EEA" w:rsidRDefault="00DC7037" w:rsidP="00C665BB">
            <w:pPr>
              <w:rPr>
                <w:rFonts w:ascii="Roboto" w:hAnsi="Roboto"/>
                <w:sz w:val="20"/>
                <w:szCs w:val="20"/>
              </w:rPr>
            </w:pPr>
            <w:r w:rsidRPr="003B3EEA">
              <w:rPr>
                <w:rFonts w:ascii="Roboto" w:hAnsi="Roboto"/>
                <w:sz w:val="20"/>
                <w:szCs w:val="20"/>
              </w:rPr>
              <w:t>NO</w:t>
            </w:r>
          </w:p>
        </w:tc>
        <w:tc>
          <w:tcPr>
            <w:tcW w:w="4677" w:type="dxa"/>
          </w:tcPr>
          <w:p w14:paraId="0652109D" w14:textId="77777777" w:rsidR="00DC7037" w:rsidRPr="003B3EEA" w:rsidRDefault="00DC7037" w:rsidP="001E503C">
            <w:pPr>
              <w:rPr>
                <w:rFonts w:ascii="Roboto" w:hAnsi="Roboto"/>
                <w:sz w:val="20"/>
                <w:szCs w:val="20"/>
              </w:rPr>
            </w:pPr>
            <w:r w:rsidRPr="003B3EEA">
              <w:rPr>
                <w:rFonts w:ascii="Roboto" w:hAnsi="Roboto"/>
                <w:sz w:val="20"/>
                <w:szCs w:val="20"/>
              </w:rPr>
              <w:t>Staff training on the process for this</w:t>
            </w:r>
          </w:p>
          <w:p w14:paraId="4617802D" w14:textId="5A020D86" w:rsidR="00DC7037" w:rsidRPr="003B3EEA" w:rsidRDefault="00DC7037" w:rsidP="001E503C">
            <w:pPr>
              <w:rPr>
                <w:rFonts w:ascii="Roboto" w:hAnsi="Roboto"/>
                <w:sz w:val="20"/>
                <w:szCs w:val="20"/>
              </w:rPr>
            </w:pPr>
            <w:r w:rsidRPr="003B3EEA">
              <w:rPr>
                <w:rFonts w:ascii="Roboto" w:hAnsi="Roboto"/>
                <w:sz w:val="20"/>
                <w:szCs w:val="20"/>
              </w:rPr>
              <w:t>Update relevant manuals</w:t>
            </w:r>
          </w:p>
        </w:tc>
      </w:tr>
      <w:tr w:rsidR="00DC7037" w:rsidRPr="003B3EEA" w14:paraId="7D902F5E" w14:textId="77777777" w:rsidTr="00DC7037">
        <w:tc>
          <w:tcPr>
            <w:tcW w:w="8500" w:type="dxa"/>
          </w:tcPr>
          <w:p w14:paraId="7717D7A7" w14:textId="77777777" w:rsidR="00DC7037" w:rsidRPr="003B3EEA" w:rsidRDefault="00DC7037">
            <w:pPr>
              <w:pStyle w:val="TableParagraph"/>
              <w:numPr>
                <w:ilvl w:val="0"/>
                <w:numId w:val="9"/>
              </w:numPr>
              <w:spacing w:line="255" w:lineRule="exact"/>
              <w:ind w:left="561" w:hanging="357"/>
              <w:rPr>
                <w:rFonts w:ascii="Roboto" w:hAnsi="Roboto"/>
                <w:sz w:val="20"/>
                <w:szCs w:val="20"/>
                <w:lang w:val="en-NZ"/>
              </w:rPr>
            </w:pPr>
            <w:r w:rsidRPr="003B3EEA">
              <w:rPr>
                <w:rFonts w:ascii="Roboto" w:hAnsi="Roboto"/>
                <w:sz w:val="20"/>
                <w:szCs w:val="20"/>
                <w:lang w:val="en-NZ"/>
              </w:rPr>
              <w:t>enabling learners to communicate health and mental health needs with staff in confidence, including accommodation staff, so that the provider can proactively offer them support; and</w:t>
            </w:r>
          </w:p>
          <w:p w14:paraId="68B91282" w14:textId="77777777" w:rsidR="00DC7037" w:rsidRPr="003B3EEA" w:rsidRDefault="00DC7037" w:rsidP="00C665BB">
            <w:pPr>
              <w:pStyle w:val="TableParagraph"/>
              <w:spacing w:line="255" w:lineRule="exact"/>
              <w:ind w:left="561"/>
              <w:rPr>
                <w:rFonts w:ascii="Roboto" w:hAnsi="Roboto"/>
                <w:sz w:val="20"/>
                <w:szCs w:val="20"/>
                <w:lang w:val="en-NZ"/>
              </w:rPr>
            </w:pPr>
          </w:p>
        </w:tc>
        <w:tc>
          <w:tcPr>
            <w:tcW w:w="1560" w:type="dxa"/>
          </w:tcPr>
          <w:p w14:paraId="0F35BC1F" w14:textId="0913DF84" w:rsidR="00DC7037" w:rsidRPr="003B3EEA" w:rsidRDefault="00DC7037" w:rsidP="00C665BB">
            <w:pPr>
              <w:rPr>
                <w:rFonts w:ascii="Roboto" w:hAnsi="Roboto"/>
                <w:sz w:val="20"/>
                <w:szCs w:val="20"/>
              </w:rPr>
            </w:pPr>
            <w:r w:rsidRPr="003B3EEA">
              <w:rPr>
                <w:rFonts w:ascii="Roboto" w:hAnsi="Roboto"/>
                <w:sz w:val="20"/>
                <w:szCs w:val="20"/>
              </w:rPr>
              <w:t>YES</w:t>
            </w:r>
          </w:p>
        </w:tc>
        <w:tc>
          <w:tcPr>
            <w:tcW w:w="4677" w:type="dxa"/>
          </w:tcPr>
          <w:p w14:paraId="1B7EB72C" w14:textId="77777777" w:rsidR="00DC7037" w:rsidRPr="003B3EEA" w:rsidRDefault="00DC7037" w:rsidP="00C665BB">
            <w:pPr>
              <w:rPr>
                <w:rFonts w:ascii="Roboto" w:hAnsi="Roboto"/>
                <w:sz w:val="20"/>
                <w:szCs w:val="20"/>
              </w:rPr>
            </w:pPr>
          </w:p>
        </w:tc>
      </w:tr>
      <w:tr w:rsidR="00DC7037" w:rsidRPr="003B3EEA" w14:paraId="09A6FFCE" w14:textId="77777777" w:rsidTr="00DC7037">
        <w:tc>
          <w:tcPr>
            <w:tcW w:w="8500" w:type="dxa"/>
          </w:tcPr>
          <w:p w14:paraId="1F762D2D" w14:textId="77777777" w:rsidR="00DC7037" w:rsidRPr="003B3EEA" w:rsidRDefault="00DC7037">
            <w:pPr>
              <w:pStyle w:val="TableParagraph"/>
              <w:numPr>
                <w:ilvl w:val="0"/>
                <w:numId w:val="9"/>
              </w:numPr>
              <w:spacing w:line="255" w:lineRule="exact"/>
              <w:ind w:left="561" w:hanging="357"/>
              <w:rPr>
                <w:rFonts w:ascii="Roboto" w:hAnsi="Roboto"/>
                <w:sz w:val="20"/>
                <w:szCs w:val="20"/>
                <w:lang w:val="en-NZ"/>
              </w:rPr>
            </w:pPr>
            <w:r w:rsidRPr="003B3EEA">
              <w:rPr>
                <w:rFonts w:ascii="Roboto" w:hAnsi="Roboto"/>
                <w:sz w:val="20"/>
                <w:szCs w:val="20"/>
                <w:lang w:val="en-NZ"/>
              </w:rPr>
              <w:t>providing opportunities for learners to raise concerns about themselves or others in confidence; and</w:t>
            </w:r>
          </w:p>
          <w:p w14:paraId="13AFCCED" w14:textId="77777777" w:rsidR="00DC7037" w:rsidRPr="003B3EEA" w:rsidRDefault="00DC7037" w:rsidP="00C665BB">
            <w:pPr>
              <w:rPr>
                <w:rFonts w:ascii="Roboto" w:hAnsi="Roboto"/>
                <w:sz w:val="20"/>
                <w:szCs w:val="20"/>
              </w:rPr>
            </w:pPr>
          </w:p>
        </w:tc>
        <w:tc>
          <w:tcPr>
            <w:tcW w:w="1560" w:type="dxa"/>
          </w:tcPr>
          <w:p w14:paraId="15B9287C" w14:textId="689A7A2C" w:rsidR="00DC7037" w:rsidRPr="003B3EEA" w:rsidRDefault="00DC7037" w:rsidP="00C665BB">
            <w:pPr>
              <w:rPr>
                <w:rFonts w:ascii="Roboto" w:hAnsi="Roboto"/>
                <w:sz w:val="20"/>
                <w:szCs w:val="20"/>
              </w:rPr>
            </w:pPr>
            <w:r w:rsidRPr="003B3EEA">
              <w:rPr>
                <w:rFonts w:ascii="Roboto" w:hAnsi="Roboto"/>
                <w:sz w:val="20"/>
                <w:szCs w:val="20"/>
              </w:rPr>
              <w:t>YES</w:t>
            </w:r>
          </w:p>
        </w:tc>
        <w:tc>
          <w:tcPr>
            <w:tcW w:w="4677" w:type="dxa"/>
          </w:tcPr>
          <w:p w14:paraId="7B52CF65" w14:textId="77777777" w:rsidR="00DC7037" w:rsidRPr="003B3EEA" w:rsidRDefault="00DC7037" w:rsidP="00C665BB">
            <w:pPr>
              <w:rPr>
                <w:rFonts w:ascii="Roboto" w:hAnsi="Roboto"/>
                <w:sz w:val="20"/>
                <w:szCs w:val="20"/>
              </w:rPr>
            </w:pPr>
          </w:p>
        </w:tc>
      </w:tr>
      <w:tr w:rsidR="00DC7037" w:rsidRPr="003B3EEA" w14:paraId="72D427A3" w14:textId="77777777" w:rsidTr="00DC7037">
        <w:tc>
          <w:tcPr>
            <w:tcW w:w="8500" w:type="dxa"/>
          </w:tcPr>
          <w:p w14:paraId="66B02B0B" w14:textId="77777777" w:rsidR="00DC7037" w:rsidRPr="003B3EEA" w:rsidRDefault="00DC7037">
            <w:pPr>
              <w:pStyle w:val="TableParagraph"/>
              <w:numPr>
                <w:ilvl w:val="0"/>
                <w:numId w:val="9"/>
              </w:numPr>
              <w:spacing w:line="255" w:lineRule="exact"/>
              <w:ind w:left="561" w:hanging="357"/>
              <w:rPr>
                <w:rFonts w:ascii="Roboto" w:hAnsi="Roboto"/>
                <w:sz w:val="20"/>
                <w:szCs w:val="20"/>
                <w:lang w:val="en-NZ"/>
              </w:rPr>
            </w:pPr>
            <w:r w:rsidRPr="003B3EEA">
              <w:rPr>
                <w:rFonts w:ascii="Roboto" w:hAnsi="Roboto"/>
                <w:sz w:val="20"/>
                <w:szCs w:val="20"/>
                <w:lang w:val="en-NZ"/>
              </w:rPr>
              <w:t>identifying learners at risk and having clear and appropriate pathways for assisting them to access services when they need it; and</w:t>
            </w:r>
          </w:p>
          <w:p w14:paraId="0F704175" w14:textId="77777777" w:rsidR="00DC7037" w:rsidRPr="003B3EEA" w:rsidRDefault="00DC7037" w:rsidP="00C665BB">
            <w:pPr>
              <w:rPr>
                <w:rFonts w:ascii="Roboto" w:hAnsi="Roboto"/>
                <w:sz w:val="20"/>
                <w:szCs w:val="20"/>
              </w:rPr>
            </w:pPr>
          </w:p>
        </w:tc>
        <w:tc>
          <w:tcPr>
            <w:tcW w:w="1560" w:type="dxa"/>
          </w:tcPr>
          <w:p w14:paraId="6E5DDA62" w14:textId="4ED20089" w:rsidR="00DC7037" w:rsidRPr="003B3EEA" w:rsidRDefault="00DC7037" w:rsidP="00C665BB">
            <w:pPr>
              <w:rPr>
                <w:rFonts w:ascii="Roboto" w:hAnsi="Roboto"/>
                <w:sz w:val="20"/>
                <w:szCs w:val="20"/>
              </w:rPr>
            </w:pPr>
            <w:r w:rsidRPr="003B3EEA">
              <w:rPr>
                <w:rFonts w:ascii="Roboto" w:hAnsi="Roboto"/>
                <w:sz w:val="20"/>
                <w:szCs w:val="20"/>
              </w:rPr>
              <w:lastRenderedPageBreak/>
              <w:t>YES</w:t>
            </w:r>
          </w:p>
        </w:tc>
        <w:tc>
          <w:tcPr>
            <w:tcW w:w="4677" w:type="dxa"/>
          </w:tcPr>
          <w:p w14:paraId="218FC376" w14:textId="77777777" w:rsidR="00DC7037" w:rsidRPr="003B3EEA" w:rsidRDefault="00DC7037" w:rsidP="00C665BB">
            <w:pPr>
              <w:rPr>
                <w:rFonts w:ascii="Roboto" w:hAnsi="Roboto"/>
                <w:sz w:val="20"/>
                <w:szCs w:val="20"/>
              </w:rPr>
            </w:pPr>
          </w:p>
        </w:tc>
      </w:tr>
      <w:tr w:rsidR="00DC7037" w:rsidRPr="003B3EEA" w14:paraId="4D175991" w14:textId="77777777" w:rsidTr="00DC7037">
        <w:tc>
          <w:tcPr>
            <w:tcW w:w="8500" w:type="dxa"/>
          </w:tcPr>
          <w:p w14:paraId="658971EA" w14:textId="7EBEF631" w:rsidR="00DC7037" w:rsidRPr="003B3EEA" w:rsidRDefault="00DC7037">
            <w:pPr>
              <w:pStyle w:val="TableParagraph"/>
              <w:numPr>
                <w:ilvl w:val="0"/>
                <w:numId w:val="9"/>
              </w:numPr>
              <w:spacing w:line="255" w:lineRule="exact"/>
              <w:ind w:left="561" w:hanging="357"/>
              <w:rPr>
                <w:rFonts w:ascii="Roboto" w:hAnsi="Roboto"/>
                <w:sz w:val="20"/>
                <w:szCs w:val="20"/>
                <w:lang w:val="en-NZ"/>
              </w:rPr>
            </w:pPr>
            <w:r w:rsidRPr="003B3EEA">
              <w:rPr>
                <w:rFonts w:ascii="Roboto" w:hAnsi="Roboto"/>
                <w:sz w:val="20"/>
                <w:szCs w:val="20"/>
                <w:lang w:val="en-NZ"/>
              </w:rPr>
              <w:t xml:space="preserve">identifying learners who are at risk of harming others, and </w:t>
            </w:r>
          </w:p>
          <w:p w14:paraId="64E3FE37" w14:textId="77777777" w:rsidR="00DC7037" w:rsidRPr="003B3EEA" w:rsidRDefault="00DC7037">
            <w:pPr>
              <w:pStyle w:val="TableParagraph"/>
              <w:numPr>
                <w:ilvl w:val="1"/>
                <w:numId w:val="9"/>
              </w:numPr>
              <w:spacing w:line="255" w:lineRule="exact"/>
              <w:ind w:left="1542" w:hanging="357"/>
              <w:rPr>
                <w:rFonts w:ascii="Roboto" w:hAnsi="Roboto"/>
                <w:sz w:val="20"/>
                <w:szCs w:val="20"/>
                <w:lang w:val="en-NZ"/>
              </w:rPr>
            </w:pPr>
            <w:r w:rsidRPr="003B3EEA">
              <w:rPr>
                <w:rFonts w:ascii="Roboto" w:hAnsi="Roboto"/>
                <w:sz w:val="20"/>
                <w:szCs w:val="20"/>
                <w:lang w:val="en-NZ"/>
              </w:rPr>
              <w:t>having clear and appropriate pathways for assisting them to access services when they need it; and</w:t>
            </w:r>
          </w:p>
          <w:p w14:paraId="199C6684" w14:textId="77777777" w:rsidR="00DC7037" w:rsidRPr="003B3EEA" w:rsidRDefault="00DC7037" w:rsidP="00C665BB">
            <w:pPr>
              <w:pStyle w:val="TableParagraph"/>
              <w:spacing w:line="255" w:lineRule="exact"/>
              <w:ind w:left="1542"/>
              <w:rPr>
                <w:rFonts w:ascii="Roboto" w:hAnsi="Roboto"/>
                <w:sz w:val="20"/>
                <w:szCs w:val="20"/>
                <w:lang w:val="en-NZ"/>
              </w:rPr>
            </w:pPr>
          </w:p>
        </w:tc>
        <w:tc>
          <w:tcPr>
            <w:tcW w:w="1560" w:type="dxa"/>
          </w:tcPr>
          <w:p w14:paraId="74743C12" w14:textId="62221F65" w:rsidR="00DC7037" w:rsidRPr="003B3EEA" w:rsidRDefault="00DC7037" w:rsidP="00C665BB">
            <w:pPr>
              <w:rPr>
                <w:rFonts w:ascii="Roboto" w:hAnsi="Roboto"/>
                <w:color w:val="000000" w:themeColor="text1"/>
                <w:sz w:val="20"/>
                <w:szCs w:val="20"/>
              </w:rPr>
            </w:pPr>
            <w:r w:rsidRPr="003B3EEA">
              <w:rPr>
                <w:rFonts w:ascii="Roboto" w:hAnsi="Roboto"/>
                <w:color w:val="000000" w:themeColor="text1"/>
                <w:sz w:val="20"/>
                <w:szCs w:val="20"/>
              </w:rPr>
              <w:t>YES</w:t>
            </w:r>
          </w:p>
        </w:tc>
        <w:tc>
          <w:tcPr>
            <w:tcW w:w="4677" w:type="dxa"/>
          </w:tcPr>
          <w:p w14:paraId="2A317839" w14:textId="4FAC22D2" w:rsidR="00DC7037" w:rsidRPr="003B3EEA" w:rsidRDefault="00DC7037" w:rsidP="00C665BB">
            <w:pPr>
              <w:rPr>
                <w:rFonts w:ascii="Roboto" w:hAnsi="Roboto"/>
                <w:color w:val="000000" w:themeColor="text1"/>
                <w:sz w:val="20"/>
                <w:szCs w:val="20"/>
              </w:rPr>
            </w:pPr>
          </w:p>
        </w:tc>
      </w:tr>
      <w:tr w:rsidR="00DC7037" w:rsidRPr="003B3EEA" w14:paraId="4A8469F5" w14:textId="77777777" w:rsidTr="00DC7037">
        <w:tc>
          <w:tcPr>
            <w:tcW w:w="8500" w:type="dxa"/>
          </w:tcPr>
          <w:p w14:paraId="13D3E3AC" w14:textId="77777777" w:rsidR="00DC7037" w:rsidRPr="003B3EEA" w:rsidRDefault="00DC7037">
            <w:pPr>
              <w:pStyle w:val="TableParagraph"/>
              <w:numPr>
                <w:ilvl w:val="1"/>
                <w:numId w:val="9"/>
              </w:numPr>
              <w:spacing w:line="255" w:lineRule="exact"/>
              <w:ind w:left="1542" w:hanging="357"/>
              <w:rPr>
                <w:rFonts w:ascii="Roboto" w:hAnsi="Roboto"/>
                <w:sz w:val="20"/>
                <w:szCs w:val="20"/>
                <w:lang w:val="en-NZ"/>
              </w:rPr>
            </w:pPr>
            <w:r w:rsidRPr="003B3EEA">
              <w:rPr>
                <w:rFonts w:ascii="Roboto" w:hAnsi="Roboto"/>
                <w:sz w:val="20"/>
                <w:szCs w:val="20"/>
                <w:lang w:val="en-NZ"/>
              </w:rPr>
              <w:t>protecting learners and staff who experience harm from other learners and/or staff, including sexual assault; and</w:t>
            </w:r>
          </w:p>
          <w:p w14:paraId="42D208B6" w14:textId="77777777" w:rsidR="00DC7037" w:rsidRPr="003B3EEA" w:rsidRDefault="00DC7037" w:rsidP="00C665BB">
            <w:pPr>
              <w:rPr>
                <w:rFonts w:ascii="Roboto" w:hAnsi="Roboto"/>
                <w:sz w:val="20"/>
                <w:szCs w:val="20"/>
              </w:rPr>
            </w:pPr>
          </w:p>
        </w:tc>
        <w:tc>
          <w:tcPr>
            <w:tcW w:w="1560" w:type="dxa"/>
          </w:tcPr>
          <w:p w14:paraId="6E4B7B5C" w14:textId="35F68406" w:rsidR="00DC7037" w:rsidRPr="003B3EEA" w:rsidRDefault="00DC7037" w:rsidP="00C665BB">
            <w:pPr>
              <w:rPr>
                <w:rFonts w:ascii="Roboto" w:hAnsi="Roboto"/>
                <w:color w:val="000000" w:themeColor="text1"/>
                <w:sz w:val="20"/>
                <w:szCs w:val="20"/>
              </w:rPr>
            </w:pPr>
            <w:r w:rsidRPr="003B3EEA">
              <w:rPr>
                <w:rFonts w:ascii="Roboto" w:hAnsi="Roboto"/>
                <w:color w:val="000000" w:themeColor="text1"/>
                <w:sz w:val="20"/>
                <w:szCs w:val="20"/>
              </w:rPr>
              <w:t>YES</w:t>
            </w:r>
          </w:p>
        </w:tc>
        <w:tc>
          <w:tcPr>
            <w:tcW w:w="4677" w:type="dxa"/>
          </w:tcPr>
          <w:p w14:paraId="60C870AE" w14:textId="68B89CF9" w:rsidR="00DC7037" w:rsidRPr="003B3EEA" w:rsidRDefault="00DC7037" w:rsidP="00C665BB">
            <w:pPr>
              <w:rPr>
                <w:rFonts w:ascii="Roboto" w:hAnsi="Roboto"/>
                <w:color w:val="000000" w:themeColor="text1"/>
                <w:sz w:val="20"/>
                <w:szCs w:val="20"/>
              </w:rPr>
            </w:pPr>
          </w:p>
        </w:tc>
      </w:tr>
      <w:tr w:rsidR="00DC7037" w:rsidRPr="003B3EEA" w14:paraId="0126C67D" w14:textId="77777777" w:rsidTr="00DC7037">
        <w:tc>
          <w:tcPr>
            <w:tcW w:w="8500" w:type="dxa"/>
          </w:tcPr>
          <w:p w14:paraId="54E1CB1F" w14:textId="77777777" w:rsidR="00DC7037" w:rsidRPr="003B3EEA" w:rsidRDefault="00DC7037">
            <w:pPr>
              <w:pStyle w:val="TableParagraph"/>
              <w:numPr>
                <w:ilvl w:val="0"/>
                <w:numId w:val="9"/>
              </w:numPr>
              <w:spacing w:line="255" w:lineRule="exact"/>
              <w:ind w:left="561" w:hanging="357"/>
              <w:rPr>
                <w:rFonts w:ascii="Roboto" w:hAnsi="Roboto"/>
                <w:sz w:val="20"/>
                <w:szCs w:val="20"/>
                <w:lang w:val="en-NZ"/>
              </w:rPr>
            </w:pPr>
            <w:proofErr w:type="gramStart"/>
            <w:r w:rsidRPr="003B3EEA">
              <w:rPr>
                <w:rFonts w:ascii="Roboto" w:hAnsi="Roboto"/>
                <w:sz w:val="20"/>
                <w:szCs w:val="20"/>
                <w:lang w:val="en-NZ"/>
              </w:rPr>
              <w:t>making arrangements</w:t>
            </w:r>
            <w:proofErr w:type="gramEnd"/>
            <w:r w:rsidRPr="003B3EEA">
              <w:rPr>
                <w:rFonts w:ascii="Roboto" w:hAnsi="Roboto"/>
                <w:sz w:val="20"/>
                <w:szCs w:val="20"/>
                <w:lang w:val="en-NZ"/>
              </w:rPr>
              <w:t xml:space="preserve"> with disabled learners or those affected by health and wellbeing difficulties to accommodate learning needs, including for study off-campus; and</w:t>
            </w:r>
          </w:p>
          <w:p w14:paraId="753A4C69" w14:textId="77777777" w:rsidR="00DC7037" w:rsidRPr="003B3EEA" w:rsidRDefault="00DC7037" w:rsidP="00C665BB">
            <w:pPr>
              <w:rPr>
                <w:rFonts w:ascii="Roboto" w:hAnsi="Roboto"/>
                <w:sz w:val="20"/>
                <w:szCs w:val="20"/>
              </w:rPr>
            </w:pPr>
          </w:p>
        </w:tc>
        <w:tc>
          <w:tcPr>
            <w:tcW w:w="1560" w:type="dxa"/>
          </w:tcPr>
          <w:p w14:paraId="7E57827A" w14:textId="2117B557" w:rsidR="00DC7037" w:rsidRPr="003B3EEA" w:rsidRDefault="00DC7037" w:rsidP="00C665BB">
            <w:pPr>
              <w:rPr>
                <w:rFonts w:ascii="Roboto" w:hAnsi="Roboto"/>
                <w:sz w:val="20"/>
                <w:szCs w:val="20"/>
              </w:rPr>
            </w:pPr>
            <w:r w:rsidRPr="003B3EEA">
              <w:rPr>
                <w:rFonts w:ascii="Roboto" w:hAnsi="Roboto"/>
                <w:sz w:val="20"/>
                <w:szCs w:val="20"/>
              </w:rPr>
              <w:t>YES</w:t>
            </w:r>
          </w:p>
        </w:tc>
        <w:tc>
          <w:tcPr>
            <w:tcW w:w="4677" w:type="dxa"/>
          </w:tcPr>
          <w:p w14:paraId="7E3578B4" w14:textId="77777777" w:rsidR="00DC7037" w:rsidRPr="003B3EEA" w:rsidRDefault="00DC7037" w:rsidP="00C665BB">
            <w:pPr>
              <w:rPr>
                <w:rFonts w:ascii="Roboto" w:hAnsi="Roboto"/>
                <w:sz w:val="20"/>
                <w:szCs w:val="20"/>
              </w:rPr>
            </w:pPr>
          </w:p>
        </w:tc>
      </w:tr>
      <w:tr w:rsidR="00DC7037" w:rsidRPr="003B3EEA" w14:paraId="51B76235" w14:textId="77777777" w:rsidTr="00DC7037">
        <w:tc>
          <w:tcPr>
            <w:tcW w:w="8500" w:type="dxa"/>
          </w:tcPr>
          <w:p w14:paraId="47994D87" w14:textId="77777777" w:rsidR="00DC7037" w:rsidRPr="003B3EEA" w:rsidRDefault="00DC7037">
            <w:pPr>
              <w:pStyle w:val="TableParagraph"/>
              <w:numPr>
                <w:ilvl w:val="0"/>
                <w:numId w:val="9"/>
              </w:numPr>
              <w:spacing w:line="255" w:lineRule="exact"/>
              <w:ind w:left="561" w:hanging="357"/>
              <w:rPr>
                <w:rFonts w:ascii="Roboto" w:hAnsi="Roboto"/>
                <w:sz w:val="20"/>
                <w:szCs w:val="20"/>
                <w:lang w:val="en-NZ"/>
              </w:rPr>
            </w:pPr>
            <w:r w:rsidRPr="003B3EEA">
              <w:rPr>
                <w:rFonts w:ascii="Roboto" w:hAnsi="Roboto"/>
                <w:sz w:val="20"/>
                <w:szCs w:val="20"/>
                <w:lang w:val="en-NZ"/>
              </w:rPr>
              <w:t>responding to disruptive and threatening behaviour in a way that is sensitive to a learner’s situation; and</w:t>
            </w:r>
          </w:p>
          <w:p w14:paraId="5F3FFCA6" w14:textId="77777777" w:rsidR="00DC7037" w:rsidRPr="003B3EEA" w:rsidRDefault="00DC7037" w:rsidP="00C665BB">
            <w:pPr>
              <w:rPr>
                <w:rFonts w:ascii="Roboto" w:hAnsi="Roboto"/>
                <w:sz w:val="20"/>
                <w:szCs w:val="20"/>
              </w:rPr>
            </w:pPr>
          </w:p>
        </w:tc>
        <w:tc>
          <w:tcPr>
            <w:tcW w:w="1560" w:type="dxa"/>
          </w:tcPr>
          <w:p w14:paraId="1D71F6AF" w14:textId="2488A6FA" w:rsidR="00DC7037" w:rsidRPr="003B3EEA" w:rsidRDefault="00DC7037" w:rsidP="00C665BB">
            <w:pPr>
              <w:rPr>
                <w:rFonts w:ascii="Roboto" w:hAnsi="Roboto"/>
                <w:sz w:val="20"/>
                <w:szCs w:val="20"/>
              </w:rPr>
            </w:pPr>
            <w:r w:rsidRPr="003B3EEA">
              <w:rPr>
                <w:rFonts w:ascii="Roboto" w:hAnsi="Roboto"/>
                <w:sz w:val="20"/>
                <w:szCs w:val="20"/>
              </w:rPr>
              <w:t>YES</w:t>
            </w:r>
          </w:p>
        </w:tc>
        <w:tc>
          <w:tcPr>
            <w:tcW w:w="4677" w:type="dxa"/>
          </w:tcPr>
          <w:p w14:paraId="38114BA6" w14:textId="77777777" w:rsidR="00DC7037" w:rsidRPr="003B3EEA" w:rsidRDefault="00DC7037" w:rsidP="00C665BB">
            <w:pPr>
              <w:rPr>
                <w:rFonts w:ascii="Roboto" w:hAnsi="Roboto"/>
                <w:sz w:val="20"/>
                <w:szCs w:val="20"/>
              </w:rPr>
            </w:pPr>
          </w:p>
        </w:tc>
      </w:tr>
      <w:tr w:rsidR="00DC7037" w:rsidRPr="003B3EEA" w14:paraId="4ED14413" w14:textId="77777777" w:rsidTr="00DC7037">
        <w:tc>
          <w:tcPr>
            <w:tcW w:w="8500" w:type="dxa"/>
          </w:tcPr>
          <w:p w14:paraId="033F5C7B" w14:textId="77777777" w:rsidR="00DC7037" w:rsidRPr="003B3EEA" w:rsidRDefault="00DC7037">
            <w:pPr>
              <w:pStyle w:val="TableParagraph"/>
              <w:numPr>
                <w:ilvl w:val="0"/>
                <w:numId w:val="9"/>
              </w:numPr>
              <w:spacing w:line="255" w:lineRule="exact"/>
              <w:ind w:left="561" w:hanging="357"/>
              <w:rPr>
                <w:rFonts w:ascii="Roboto" w:hAnsi="Roboto"/>
                <w:sz w:val="20"/>
                <w:szCs w:val="20"/>
              </w:rPr>
            </w:pPr>
            <w:r w:rsidRPr="003B3EEA">
              <w:rPr>
                <w:rFonts w:ascii="Roboto" w:hAnsi="Roboto"/>
                <w:sz w:val="20"/>
                <w:szCs w:val="20"/>
                <w:lang w:val="en-NZ"/>
              </w:rPr>
              <w:t xml:space="preserve">supporting learners whose study is interrupted due to circumstances outside their control, and providing inclusive, accessible re-entry processes for their transition back into tertiary study. </w:t>
            </w:r>
          </w:p>
          <w:p w14:paraId="30CB8A44" w14:textId="77777777" w:rsidR="00DC7037" w:rsidRPr="003B3EEA" w:rsidRDefault="00DC7037" w:rsidP="00C665BB">
            <w:pPr>
              <w:pStyle w:val="TableParagraph"/>
              <w:spacing w:line="255" w:lineRule="exact"/>
              <w:ind w:left="561"/>
              <w:rPr>
                <w:rFonts w:ascii="Roboto" w:hAnsi="Roboto"/>
                <w:sz w:val="20"/>
                <w:szCs w:val="20"/>
              </w:rPr>
            </w:pPr>
          </w:p>
        </w:tc>
        <w:tc>
          <w:tcPr>
            <w:tcW w:w="1560" w:type="dxa"/>
          </w:tcPr>
          <w:p w14:paraId="64E504C0" w14:textId="11B53F0C" w:rsidR="00DC7037" w:rsidRPr="003B3EEA" w:rsidRDefault="00DC7037" w:rsidP="00C665BB">
            <w:pPr>
              <w:rPr>
                <w:rFonts w:ascii="Roboto" w:hAnsi="Roboto"/>
                <w:sz w:val="20"/>
                <w:szCs w:val="20"/>
              </w:rPr>
            </w:pPr>
            <w:r w:rsidRPr="003B3EEA">
              <w:rPr>
                <w:rFonts w:ascii="Roboto" w:hAnsi="Roboto"/>
                <w:sz w:val="20"/>
                <w:szCs w:val="20"/>
              </w:rPr>
              <w:t>YES</w:t>
            </w:r>
          </w:p>
        </w:tc>
        <w:tc>
          <w:tcPr>
            <w:tcW w:w="4677" w:type="dxa"/>
          </w:tcPr>
          <w:p w14:paraId="40F43827" w14:textId="77777777" w:rsidR="00DC7037" w:rsidRPr="003B3EEA" w:rsidRDefault="00DC7037" w:rsidP="00C665BB">
            <w:pPr>
              <w:rPr>
                <w:rFonts w:ascii="Roboto" w:hAnsi="Roboto"/>
                <w:sz w:val="20"/>
                <w:szCs w:val="20"/>
              </w:rPr>
            </w:pPr>
          </w:p>
        </w:tc>
      </w:tr>
      <w:tr w:rsidR="00DC7037" w:rsidRPr="003B3EEA" w14:paraId="35376A95" w14:textId="77777777" w:rsidTr="00DC7037">
        <w:tc>
          <w:tcPr>
            <w:tcW w:w="8500" w:type="dxa"/>
          </w:tcPr>
          <w:p w14:paraId="4D2D7893" w14:textId="77777777" w:rsidR="00DC7037" w:rsidRPr="00057291" w:rsidRDefault="00DC7037" w:rsidP="00C665BB">
            <w:pPr>
              <w:pStyle w:val="TableParagraph"/>
              <w:spacing w:line="255" w:lineRule="exact"/>
              <w:ind w:left="103"/>
              <w:rPr>
                <w:rFonts w:ascii="Roboto" w:hAnsi="Roboto"/>
                <w:b/>
                <w:bCs/>
                <w:sz w:val="20"/>
                <w:szCs w:val="20"/>
                <w:lang w:val="en-NZ"/>
              </w:rPr>
            </w:pPr>
            <w:r w:rsidRPr="00057291">
              <w:rPr>
                <w:rFonts w:ascii="Roboto" w:hAnsi="Roboto"/>
                <w:b/>
                <w:bCs/>
                <w:sz w:val="20"/>
                <w:szCs w:val="20"/>
                <w:lang w:val="en-NZ"/>
              </w:rPr>
              <w:t>Clause 22 (2).</w:t>
            </w:r>
          </w:p>
          <w:p w14:paraId="647779EA" w14:textId="77777777" w:rsidR="00DC7037" w:rsidRPr="003B3EEA" w:rsidRDefault="00DC7037" w:rsidP="00C665BB">
            <w:pPr>
              <w:pStyle w:val="TableParagraph"/>
              <w:spacing w:line="255" w:lineRule="exact"/>
              <w:ind w:left="102"/>
              <w:rPr>
                <w:rFonts w:ascii="Roboto" w:hAnsi="Roboto"/>
                <w:sz w:val="20"/>
                <w:szCs w:val="20"/>
                <w:lang w:val="en-NZ"/>
              </w:rPr>
            </w:pPr>
            <w:r w:rsidRPr="003B3EEA">
              <w:rPr>
                <w:rFonts w:ascii="Roboto" w:hAnsi="Roboto"/>
                <w:sz w:val="20"/>
                <w:szCs w:val="20"/>
                <w:lang w:val="en-NZ"/>
              </w:rPr>
              <w:t>Providers must have up-to-date contact details and next of kin for domestic tertiary learners under 18 and international tertiary learners.</w:t>
            </w:r>
          </w:p>
          <w:p w14:paraId="568CF008" w14:textId="77777777" w:rsidR="00DC7037" w:rsidRPr="003B3EEA" w:rsidRDefault="00DC7037" w:rsidP="00C665BB">
            <w:pPr>
              <w:rPr>
                <w:rFonts w:ascii="Roboto" w:eastAsiaTheme="minorHAnsi" w:hAnsi="Roboto"/>
                <w:sz w:val="20"/>
                <w:szCs w:val="20"/>
                <w:lang w:eastAsia="en-US"/>
              </w:rPr>
            </w:pPr>
          </w:p>
        </w:tc>
        <w:tc>
          <w:tcPr>
            <w:tcW w:w="1560" w:type="dxa"/>
          </w:tcPr>
          <w:p w14:paraId="1703DBA4" w14:textId="591F464E" w:rsidR="00DC7037" w:rsidRPr="003B3EEA" w:rsidRDefault="00DC7037" w:rsidP="00C665BB">
            <w:pPr>
              <w:rPr>
                <w:rFonts w:ascii="Roboto" w:hAnsi="Roboto"/>
                <w:sz w:val="20"/>
                <w:szCs w:val="20"/>
              </w:rPr>
            </w:pPr>
            <w:r w:rsidRPr="003B3EEA">
              <w:rPr>
                <w:rFonts w:ascii="Roboto" w:hAnsi="Roboto"/>
                <w:sz w:val="20"/>
                <w:szCs w:val="20"/>
              </w:rPr>
              <w:t>YES</w:t>
            </w:r>
          </w:p>
        </w:tc>
        <w:tc>
          <w:tcPr>
            <w:tcW w:w="4677" w:type="dxa"/>
          </w:tcPr>
          <w:p w14:paraId="0A0DCEB7" w14:textId="77777777" w:rsidR="00DC7037" w:rsidRPr="003B3EEA" w:rsidRDefault="00DC7037" w:rsidP="00C665BB">
            <w:pPr>
              <w:rPr>
                <w:rFonts w:ascii="Roboto" w:hAnsi="Roboto"/>
                <w:sz w:val="20"/>
                <w:szCs w:val="20"/>
              </w:rPr>
            </w:pPr>
          </w:p>
        </w:tc>
      </w:tr>
      <w:tr w:rsidR="00DC7037" w:rsidRPr="003B3EEA" w14:paraId="372A2DD9" w14:textId="77777777" w:rsidTr="00DC7037">
        <w:tc>
          <w:tcPr>
            <w:tcW w:w="8500" w:type="dxa"/>
          </w:tcPr>
          <w:p w14:paraId="2A00A601" w14:textId="77777777" w:rsidR="00DC7037" w:rsidRPr="00057291" w:rsidRDefault="00DC7037" w:rsidP="00C665BB">
            <w:pPr>
              <w:pStyle w:val="TableParagraph"/>
              <w:spacing w:line="255" w:lineRule="exact"/>
              <w:ind w:left="103"/>
              <w:rPr>
                <w:rFonts w:ascii="Roboto" w:hAnsi="Roboto"/>
                <w:b/>
                <w:bCs/>
                <w:sz w:val="20"/>
                <w:szCs w:val="20"/>
                <w:lang w:val="en-NZ"/>
              </w:rPr>
            </w:pPr>
            <w:r w:rsidRPr="00057291">
              <w:rPr>
                <w:rFonts w:ascii="Roboto" w:hAnsi="Roboto"/>
                <w:b/>
                <w:bCs/>
                <w:sz w:val="20"/>
                <w:szCs w:val="20"/>
                <w:lang w:val="en-NZ"/>
              </w:rPr>
              <w:t>Clause 22 (3).</w:t>
            </w:r>
          </w:p>
          <w:p w14:paraId="75ED3FF7" w14:textId="77777777" w:rsidR="00DC7037" w:rsidRPr="003B3EEA" w:rsidRDefault="00DC7037" w:rsidP="00C665BB">
            <w:pPr>
              <w:pStyle w:val="TableParagraph"/>
              <w:spacing w:line="255" w:lineRule="exact"/>
              <w:ind w:left="102"/>
              <w:rPr>
                <w:rFonts w:ascii="Roboto" w:hAnsi="Roboto"/>
                <w:sz w:val="20"/>
                <w:szCs w:val="20"/>
                <w:lang w:val="en-NZ"/>
              </w:rPr>
            </w:pPr>
            <w:r w:rsidRPr="003B3EEA">
              <w:rPr>
                <w:rFonts w:ascii="Roboto" w:hAnsi="Roboto"/>
                <w:sz w:val="20"/>
                <w:szCs w:val="20"/>
                <w:lang w:val="en-NZ"/>
              </w:rPr>
              <w:t>Providers must contact the next of kin for domestic tertiary learners under 18 years and international tertiary learners if there is concern regarding the wellbeing or safety of a learner.</w:t>
            </w:r>
          </w:p>
          <w:p w14:paraId="29BBCB23" w14:textId="77777777" w:rsidR="00DC7037" w:rsidRPr="003B3EEA" w:rsidRDefault="00DC7037" w:rsidP="00C665BB">
            <w:pPr>
              <w:rPr>
                <w:rFonts w:ascii="Roboto" w:eastAsiaTheme="minorHAnsi" w:hAnsi="Roboto"/>
                <w:sz w:val="20"/>
                <w:szCs w:val="20"/>
                <w:lang w:eastAsia="en-US"/>
              </w:rPr>
            </w:pPr>
          </w:p>
        </w:tc>
        <w:tc>
          <w:tcPr>
            <w:tcW w:w="1560" w:type="dxa"/>
          </w:tcPr>
          <w:p w14:paraId="7B20DC16" w14:textId="02A040B6" w:rsidR="00DC7037" w:rsidRPr="003B3EEA" w:rsidRDefault="00DC7037" w:rsidP="00C665BB">
            <w:pPr>
              <w:rPr>
                <w:rFonts w:ascii="Roboto" w:hAnsi="Roboto"/>
                <w:sz w:val="20"/>
                <w:szCs w:val="20"/>
              </w:rPr>
            </w:pPr>
            <w:r w:rsidRPr="003B3EEA">
              <w:rPr>
                <w:rFonts w:ascii="Roboto" w:hAnsi="Roboto"/>
                <w:sz w:val="20"/>
                <w:szCs w:val="20"/>
              </w:rPr>
              <w:t>N/A no learners under 18</w:t>
            </w:r>
          </w:p>
        </w:tc>
        <w:tc>
          <w:tcPr>
            <w:tcW w:w="4677" w:type="dxa"/>
          </w:tcPr>
          <w:p w14:paraId="36A83B0B" w14:textId="77777777" w:rsidR="00DC7037" w:rsidRPr="003B3EEA" w:rsidRDefault="00DC7037" w:rsidP="00C665BB">
            <w:pPr>
              <w:rPr>
                <w:rFonts w:ascii="Roboto" w:hAnsi="Roboto"/>
                <w:sz w:val="20"/>
                <w:szCs w:val="20"/>
              </w:rPr>
            </w:pPr>
          </w:p>
        </w:tc>
      </w:tr>
      <w:tr w:rsidR="00DC7037" w:rsidRPr="003B3EEA" w14:paraId="062A8FCC" w14:textId="77777777" w:rsidTr="00DC7037">
        <w:tc>
          <w:tcPr>
            <w:tcW w:w="8500" w:type="dxa"/>
          </w:tcPr>
          <w:p w14:paraId="682DB62C" w14:textId="77777777" w:rsidR="00DC7037" w:rsidRPr="00057291" w:rsidRDefault="00DC7037" w:rsidP="00C665BB">
            <w:pPr>
              <w:pStyle w:val="TableParagraph"/>
              <w:spacing w:line="255" w:lineRule="exact"/>
              <w:ind w:left="103"/>
              <w:rPr>
                <w:rFonts w:ascii="Roboto" w:hAnsi="Roboto"/>
                <w:b/>
                <w:bCs/>
                <w:sz w:val="20"/>
                <w:szCs w:val="20"/>
                <w:lang w:val="en-NZ"/>
              </w:rPr>
            </w:pPr>
            <w:r w:rsidRPr="00057291">
              <w:rPr>
                <w:rFonts w:ascii="Roboto" w:hAnsi="Roboto"/>
                <w:b/>
                <w:bCs/>
                <w:sz w:val="20"/>
                <w:szCs w:val="20"/>
                <w:lang w:val="en-NZ"/>
              </w:rPr>
              <w:t>Clause 22 (4).</w:t>
            </w:r>
          </w:p>
          <w:p w14:paraId="3CB295BE" w14:textId="77777777" w:rsidR="00DC7037" w:rsidRPr="003B3EEA" w:rsidRDefault="00DC7037" w:rsidP="00C665BB">
            <w:pPr>
              <w:pStyle w:val="TableParagraph"/>
              <w:spacing w:line="255" w:lineRule="exact"/>
              <w:ind w:left="102"/>
              <w:rPr>
                <w:rFonts w:ascii="Roboto" w:hAnsi="Roboto"/>
                <w:sz w:val="20"/>
                <w:szCs w:val="20"/>
                <w:lang w:val="en-NZ"/>
              </w:rPr>
            </w:pPr>
            <w:r w:rsidRPr="003B3EEA">
              <w:rPr>
                <w:rFonts w:ascii="Roboto" w:hAnsi="Roboto"/>
                <w:sz w:val="20"/>
                <w:szCs w:val="20"/>
                <w:lang w:val="en-NZ"/>
              </w:rPr>
              <w:t>Providers must maintain a record of reported risks, including any concerns raised in relation to the effective administration of this code.</w:t>
            </w:r>
          </w:p>
          <w:p w14:paraId="2A27791C" w14:textId="77777777" w:rsidR="00DC7037" w:rsidRPr="003B3EEA" w:rsidRDefault="00DC7037" w:rsidP="00C665BB">
            <w:pPr>
              <w:rPr>
                <w:rFonts w:ascii="Roboto" w:eastAsiaTheme="minorHAnsi" w:hAnsi="Roboto"/>
                <w:sz w:val="20"/>
                <w:szCs w:val="20"/>
                <w:lang w:eastAsia="en-US"/>
              </w:rPr>
            </w:pPr>
          </w:p>
        </w:tc>
        <w:tc>
          <w:tcPr>
            <w:tcW w:w="1560" w:type="dxa"/>
          </w:tcPr>
          <w:p w14:paraId="797CA2BD" w14:textId="14C80EEC" w:rsidR="00DC7037" w:rsidRPr="003B3EEA" w:rsidRDefault="00DC7037" w:rsidP="00C665BB">
            <w:pPr>
              <w:rPr>
                <w:rFonts w:ascii="Roboto" w:hAnsi="Roboto"/>
                <w:sz w:val="20"/>
                <w:szCs w:val="20"/>
              </w:rPr>
            </w:pPr>
            <w:r w:rsidRPr="003B3EEA">
              <w:rPr>
                <w:rFonts w:ascii="Roboto" w:hAnsi="Roboto"/>
                <w:sz w:val="20"/>
                <w:szCs w:val="20"/>
              </w:rPr>
              <w:t>YES</w:t>
            </w:r>
          </w:p>
        </w:tc>
        <w:tc>
          <w:tcPr>
            <w:tcW w:w="4677" w:type="dxa"/>
          </w:tcPr>
          <w:p w14:paraId="3D7C151C" w14:textId="77777777" w:rsidR="00DC7037" w:rsidRPr="003B3EEA" w:rsidRDefault="00DC7037" w:rsidP="00C665BB">
            <w:pPr>
              <w:rPr>
                <w:rFonts w:ascii="Roboto" w:hAnsi="Roboto"/>
                <w:sz w:val="20"/>
                <w:szCs w:val="20"/>
              </w:rPr>
            </w:pPr>
          </w:p>
        </w:tc>
      </w:tr>
    </w:tbl>
    <w:p w14:paraId="7281AFB1" w14:textId="77777777" w:rsidR="006966FA" w:rsidRDefault="006966FA" w:rsidP="00227E17">
      <w:pPr>
        <w:pStyle w:val="Heading3"/>
        <w:rPr>
          <w:rFonts w:ascii="Roboto" w:hAnsi="Roboto"/>
          <w:b/>
          <w:bCs/>
          <w:color w:val="7C479C"/>
          <w:sz w:val="20"/>
          <w:szCs w:val="20"/>
        </w:rPr>
      </w:pPr>
    </w:p>
    <w:p w14:paraId="75C0144D" w14:textId="77777777" w:rsidR="00057291" w:rsidRDefault="00057291" w:rsidP="00057291">
      <w:pPr>
        <w:rPr>
          <w:lang w:eastAsia="ja-JP"/>
        </w:rPr>
      </w:pPr>
    </w:p>
    <w:p w14:paraId="46975FE3" w14:textId="77777777" w:rsidR="00057291" w:rsidRDefault="00057291" w:rsidP="00057291">
      <w:pPr>
        <w:rPr>
          <w:lang w:eastAsia="ja-JP"/>
        </w:rPr>
      </w:pPr>
    </w:p>
    <w:p w14:paraId="7F23DE19" w14:textId="77777777" w:rsidR="00057291" w:rsidRDefault="00057291" w:rsidP="00057291">
      <w:pPr>
        <w:rPr>
          <w:lang w:eastAsia="ja-JP"/>
        </w:rPr>
      </w:pPr>
    </w:p>
    <w:p w14:paraId="5DF2438B" w14:textId="77777777" w:rsidR="00057291" w:rsidRPr="00057291" w:rsidRDefault="00057291" w:rsidP="00057291">
      <w:pPr>
        <w:rPr>
          <w:lang w:eastAsia="ja-JP"/>
        </w:rPr>
      </w:pPr>
    </w:p>
    <w:p w14:paraId="4C0DB2FD" w14:textId="4EDC3FA0" w:rsidR="00227E17" w:rsidRPr="00057291" w:rsidRDefault="00227E17" w:rsidP="00227E17">
      <w:pPr>
        <w:pStyle w:val="Heading3"/>
        <w:rPr>
          <w:rFonts w:ascii="Roboto" w:hAnsi="Roboto"/>
          <w:b/>
          <w:bCs/>
          <w:color w:val="auto"/>
          <w:sz w:val="20"/>
          <w:szCs w:val="20"/>
        </w:rPr>
      </w:pPr>
      <w:r w:rsidRPr="00057291">
        <w:rPr>
          <w:rFonts w:ascii="Roboto" w:hAnsi="Roboto"/>
          <w:b/>
          <w:bCs/>
          <w:color w:val="auto"/>
          <w:sz w:val="20"/>
          <w:szCs w:val="20"/>
        </w:rPr>
        <w:lastRenderedPageBreak/>
        <w:t xml:space="preserve">Outcome 8: </w:t>
      </w:r>
      <w:r w:rsidR="00121AA3" w:rsidRPr="00057291">
        <w:rPr>
          <w:rFonts w:ascii="Roboto" w:hAnsi="Roboto"/>
          <w:b/>
          <w:bCs/>
          <w:color w:val="auto"/>
          <w:sz w:val="20"/>
          <w:szCs w:val="20"/>
        </w:rPr>
        <w:t xml:space="preserve">Responding to </w:t>
      </w:r>
      <w:r w:rsidR="00C77816" w:rsidRPr="00057291">
        <w:rPr>
          <w:rFonts w:ascii="Roboto" w:hAnsi="Roboto"/>
          <w:b/>
          <w:bCs/>
          <w:color w:val="auto"/>
          <w:sz w:val="20"/>
          <w:szCs w:val="20"/>
        </w:rPr>
        <w:t>the distinct wellbeing and safety needs of international tertiary learners</w:t>
      </w:r>
    </w:p>
    <w:p w14:paraId="0BF597D1" w14:textId="4EA74582" w:rsidR="00121AA3" w:rsidRPr="003B3EEA" w:rsidRDefault="00C77816" w:rsidP="00227E17">
      <w:pPr>
        <w:rPr>
          <w:rFonts w:ascii="Roboto" w:hAnsi="Roboto"/>
          <w:sz w:val="20"/>
          <w:szCs w:val="20"/>
        </w:rPr>
      </w:pPr>
      <w:r w:rsidRPr="003B3EEA">
        <w:rPr>
          <w:rFonts w:ascii="Roboto" w:hAnsi="Roboto"/>
          <w:sz w:val="20"/>
          <w:szCs w:val="20"/>
        </w:rPr>
        <w:t xml:space="preserve">Signatories </w:t>
      </w:r>
      <w:r w:rsidR="00C62B86" w:rsidRPr="003B3EEA">
        <w:rPr>
          <w:rFonts w:ascii="Roboto" w:hAnsi="Roboto"/>
          <w:sz w:val="20"/>
          <w:szCs w:val="20"/>
        </w:rPr>
        <w:t>must e</w:t>
      </w:r>
      <w:r w:rsidR="00A45E38" w:rsidRPr="003B3EEA">
        <w:rPr>
          <w:rFonts w:ascii="Roboto" w:hAnsi="Roboto"/>
          <w:sz w:val="20"/>
          <w:szCs w:val="20"/>
        </w:rPr>
        <w:t xml:space="preserve">nsure that practices under this code response effectively to the </w:t>
      </w:r>
      <w:r w:rsidR="00576AFC" w:rsidRPr="003B3EEA">
        <w:rPr>
          <w:rFonts w:ascii="Roboto" w:hAnsi="Roboto"/>
          <w:sz w:val="20"/>
          <w:szCs w:val="20"/>
        </w:rPr>
        <w:t>distinct</w:t>
      </w:r>
      <w:r w:rsidR="00A45E38" w:rsidRPr="003B3EEA">
        <w:rPr>
          <w:rFonts w:ascii="Roboto" w:hAnsi="Roboto"/>
          <w:sz w:val="20"/>
          <w:szCs w:val="20"/>
        </w:rPr>
        <w:t xml:space="preserve"> wellbeing and safety needs of their diverse international </w:t>
      </w:r>
      <w:r w:rsidR="00576AFC" w:rsidRPr="003B3EEA">
        <w:rPr>
          <w:rFonts w:ascii="Roboto" w:hAnsi="Roboto"/>
          <w:sz w:val="20"/>
          <w:szCs w:val="20"/>
        </w:rPr>
        <w:t>tertiary learners.</w:t>
      </w:r>
    </w:p>
    <w:tbl>
      <w:tblPr>
        <w:tblStyle w:val="TableGrid"/>
        <w:tblW w:w="0" w:type="auto"/>
        <w:tblLook w:val="04A0" w:firstRow="1" w:lastRow="0" w:firstColumn="1" w:lastColumn="0" w:noHBand="0" w:noVBand="1"/>
      </w:tblPr>
      <w:tblGrid>
        <w:gridCol w:w="8500"/>
        <w:gridCol w:w="1560"/>
        <w:gridCol w:w="4677"/>
      </w:tblGrid>
      <w:tr w:rsidR="00057291" w:rsidRPr="003B3EEA" w14:paraId="1462E836" w14:textId="77777777" w:rsidTr="00057291">
        <w:tc>
          <w:tcPr>
            <w:tcW w:w="8500" w:type="dxa"/>
            <w:shd w:val="clear" w:color="auto" w:fill="D9D9D9" w:themeFill="background1" w:themeFillShade="D9"/>
          </w:tcPr>
          <w:p w14:paraId="347ECAD2" w14:textId="77777777" w:rsidR="00057291" w:rsidRPr="003B3EEA" w:rsidRDefault="00057291" w:rsidP="00E7422A">
            <w:pPr>
              <w:pStyle w:val="TableParagraph"/>
              <w:spacing w:line="255" w:lineRule="exact"/>
              <w:ind w:left="103"/>
              <w:rPr>
                <w:rFonts w:ascii="Roboto" w:hAnsi="Roboto"/>
                <w:b/>
                <w:bCs/>
                <w:sz w:val="20"/>
                <w:szCs w:val="20"/>
              </w:rPr>
            </w:pPr>
            <w:r w:rsidRPr="003B3EEA">
              <w:rPr>
                <w:rFonts w:ascii="Roboto" w:hAnsi="Roboto"/>
                <w:b/>
                <w:bCs/>
                <w:sz w:val="20"/>
                <w:szCs w:val="20"/>
                <w:lang w:val="en-NZ"/>
              </w:rPr>
              <w:t>Key required processes</w:t>
            </w:r>
          </w:p>
        </w:tc>
        <w:tc>
          <w:tcPr>
            <w:tcW w:w="1560" w:type="dxa"/>
            <w:shd w:val="clear" w:color="auto" w:fill="D9D9D9" w:themeFill="background1" w:themeFillShade="D9"/>
          </w:tcPr>
          <w:p w14:paraId="12B09995" w14:textId="77777777" w:rsidR="00057291" w:rsidRPr="003B3EEA" w:rsidRDefault="00057291" w:rsidP="00E7422A">
            <w:pPr>
              <w:rPr>
                <w:rFonts w:ascii="Roboto" w:hAnsi="Roboto"/>
                <w:sz w:val="20"/>
                <w:szCs w:val="20"/>
              </w:rPr>
            </w:pPr>
            <w:r w:rsidRPr="003B3EEA">
              <w:rPr>
                <w:rFonts w:ascii="Roboto" w:hAnsi="Roboto"/>
                <w:sz w:val="20"/>
                <w:szCs w:val="20"/>
              </w:rPr>
              <w:t>COMPLIANT</w:t>
            </w:r>
          </w:p>
        </w:tc>
        <w:tc>
          <w:tcPr>
            <w:tcW w:w="4677" w:type="dxa"/>
            <w:shd w:val="clear" w:color="auto" w:fill="D9D9D9" w:themeFill="background1" w:themeFillShade="D9"/>
          </w:tcPr>
          <w:p w14:paraId="611F99FA" w14:textId="2BCB84BA" w:rsidR="00057291" w:rsidRPr="003B3EEA" w:rsidRDefault="002C5069" w:rsidP="00E7422A">
            <w:pPr>
              <w:rPr>
                <w:rFonts w:ascii="Roboto" w:hAnsi="Roboto"/>
                <w:sz w:val="20"/>
                <w:szCs w:val="20"/>
              </w:rPr>
            </w:pPr>
            <w:r>
              <w:rPr>
                <w:rFonts w:ascii="Roboto" w:hAnsi="Roboto"/>
                <w:sz w:val="20"/>
                <w:szCs w:val="20"/>
              </w:rPr>
              <w:t>COMMENTS</w:t>
            </w:r>
          </w:p>
        </w:tc>
      </w:tr>
      <w:tr w:rsidR="00057291" w:rsidRPr="003B3EEA" w14:paraId="77061993" w14:textId="77777777" w:rsidTr="00057291">
        <w:tc>
          <w:tcPr>
            <w:tcW w:w="8500" w:type="dxa"/>
          </w:tcPr>
          <w:p w14:paraId="317311AC" w14:textId="3DAC2AFD" w:rsidR="00057291" w:rsidRPr="00057291" w:rsidRDefault="00057291" w:rsidP="00E7422A">
            <w:pPr>
              <w:pStyle w:val="TableParagraph"/>
              <w:spacing w:line="255" w:lineRule="exact"/>
              <w:ind w:left="103"/>
              <w:rPr>
                <w:rFonts w:ascii="Roboto" w:hAnsi="Roboto"/>
                <w:b/>
                <w:bCs/>
                <w:sz w:val="20"/>
                <w:szCs w:val="20"/>
                <w:lang w:val="en-NZ"/>
              </w:rPr>
            </w:pPr>
            <w:r w:rsidRPr="00057291">
              <w:rPr>
                <w:rFonts w:ascii="Roboto" w:hAnsi="Roboto"/>
                <w:b/>
                <w:bCs/>
                <w:sz w:val="20"/>
                <w:szCs w:val="20"/>
                <w:lang w:val="en-NZ"/>
              </w:rPr>
              <w:t>Clause 35:  Signatories must engage with diverse international tertiary learners to understand their wellbeing and safety needs under the outcomes of Parts 3, 4 and 5 of this code.</w:t>
            </w:r>
          </w:p>
          <w:p w14:paraId="59A34B00" w14:textId="77777777" w:rsidR="00057291" w:rsidRPr="003B3EEA" w:rsidRDefault="00057291" w:rsidP="00F460AF">
            <w:pPr>
              <w:pStyle w:val="TableParagraph"/>
              <w:spacing w:line="255" w:lineRule="exact"/>
              <w:rPr>
                <w:rFonts w:ascii="Roboto" w:hAnsi="Roboto" w:cs="Arial"/>
                <w:sz w:val="20"/>
                <w:szCs w:val="20"/>
                <w:lang w:val="en-NZ"/>
              </w:rPr>
            </w:pPr>
          </w:p>
        </w:tc>
        <w:tc>
          <w:tcPr>
            <w:tcW w:w="1560" w:type="dxa"/>
          </w:tcPr>
          <w:p w14:paraId="7CA90A90" w14:textId="301EAFF6" w:rsidR="00057291" w:rsidRPr="003B3EEA" w:rsidRDefault="00057291" w:rsidP="00E7422A">
            <w:pPr>
              <w:rPr>
                <w:rFonts w:ascii="Roboto" w:hAnsi="Roboto"/>
                <w:sz w:val="20"/>
                <w:szCs w:val="20"/>
              </w:rPr>
            </w:pPr>
            <w:r w:rsidRPr="003B3EEA">
              <w:rPr>
                <w:rFonts w:ascii="Roboto" w:hAnsi="Roboto"/>
                <w:sz w:val="20"/>
                <w:szCs w:val="20"/>
              </w:rPr>
              <w:t>YES</w:t>
            </w:r>
          </w:p>
        </w:tc>
        <w:tc>
          <w:tcPr>
            <w:tcW w:w="4677" w:type="dxa"/>
          </w:tcPr>
          <w:p w14:paraId="3B9E84F5" w14:textId="77777777" w:rsidR="00057291" w:rsidRPr="003B3EEA" w:rsidRDefault="00057291" w:rsidP="00E7422A">
            <w:pPr>
              <w:rPr>
                <w:rFonts w:ascii="Roboto" w:hAnsi="Roboto"/>
                <w:sz w:val="20"/>
                <w:szCs w:val="20"/>
              </w:rPr>
            </w:pPr>
            <w:r w:rsidRPr="003B3EEA">
              <w:rPr>
                <w:rFonts w:ascii="Roboto" w:hAnsi="Roboto"/>
                <w:sz w:val="20"/>
                <w:szCs w:val="20"/>
              </w:rPr>
              <w:t xml:space="preserve">End-of-course survey for international trainees </w:t>
            </w:r>
          </w:p>
          <w:p w14:paraId="38FA57C6" w14:textId="7CC52D2C" w:rsidR="00057291" w:rsidRPr="003B3EEA" w:rsidRDefault="00057291" w:rsidP="00E7422A">
            <w:pPr>
              <w:rPr>
                <w:rFonts w:ascii="Roboto" w:hAnsi="Roboto"/>
                <w:sz w:val="20"/>
                <w:szCs w:val="20"/>
              </w:rPr>
            </w:pPr>
            <w:r w:rsidRPr="003B3EEA">
              <w:rPr>
                <w:rFonts w:ascii="Roboto" w:hAnsi="Roboto"/>
                <w:sz w:val="20"/>
                <w:szCs w:val="20"/>
              </w:rPr>
              <w:t xml:space="preserve">Add marker to indicate </w:t>
            </w:r>
            <w:proofErr w:type="gramStart"/>
            <w:r w:rsidRPr="003B3EEA">
              <w:rPr>
                <w:rFonts w:ascii="Roboto" w:hAnsi="Roboto"/>
                <w:sz w:val="20"/>
                <w:szCs w:val="20"/>
              </w:rPr>
              <w:t>International</w:t>
            </w:r>
            <w:proofErr w:type="gramEnd"/>
            <w:r w:rsidRPr="003B3EEA">
              <w:rPr>
                <w:rFonts w:ascii="Roboto" w:hAnsi="Roboto"/>
                <w:sz w:val="20"/>
                <w:szCs w:val="20"/>
              </w:rPr>
              <w:t xml:space="preserve"> trainee in general survey</w:t>
            </w:r>
          </w:p>
        </w:tc>
      </w:tr>
    </w:tbl>
    <w:p w14:paraId="5E1B78A0" w14:textId="77777777" w:rsidR="00121AA3" w:rsidRPr="003B3EEA" w:rsidRDefault="00121AA3" w:rsidP="00227E17">
      <w:pPr>
        <w:rPr>
          <w:rFonts w:ascii="Roboto" w:hAnsi="Roboto"/>
          <w:sz w:val="20"/>
          <w:szCs w:val="20"/>
        </w:rPr>
      </w:pPr>
    </w:p>
    <w:p w14:paraId="3DC2480B" w14:textId="29D92B6F" w:rsidR="00640C03" w:rsidRPr="002C5069" w:rsidRDefault="00640C03" w:rsidP="00640C03">
      <w:pPr>
        <w:pStyle w:val="Heading3"/>
        <w:rPr>
          <w:rFonts w:ascii="Roboto" w:hAnsi="Roboto"/>
          <w:b/>
          <w:bCs/>
          <w:color w:val="auto"/>
          <w:sz w:val="20"/>
          <w:szCs w:val="20"/>
        </w:rPr>
      </w:pPr>
      <w:r w:rsidRPr="002C5069">
        <w:rPr>
          <w:rFonts w:ascii="Roboto" w:hAnsi="Roboto"/>
          <w:b/>
          <w:bCs/>
          <w:color w:val="auto"/>
          <w:sz w:val="20"/>
          <w:szCs w:val="20"/>
        </w:rPr>
        <w:t xml:space="preserve">Outcome 9: Prospective international tertiary learners are well informed </w:t>
      </w:r>
    </w:p>
    <w:p w14:paraId="6152B4A5" w14:textId="677762A2" w:rsidR="00640C03" w:rsidRPr="003B3EEA" w:rsidRDefault="00AF1325" w:rsidP="00640C03">
      <w:pPr>
        <w:rPr>
          <w:rFonts w:ascii="Roboto" w:hAnsi="Roboto"/>
          <w:sz w:val="20"/>
          <w:szCs w:val="20"/>
        </w:rPr>
      </w:pPr>
      <w:r w:rsidRPr="003B3EEA">
        <w:rPr>
          <w:rFonts w:ascii="Roboto" w:hAnsi="Roboto"/>
          <w:sz w:val="20"/>
          <w:szCs w:val="20"/>
        </w:rPr>
        <w:t>Signatories ensure that prospective international tertiary learners receive clear, accessible, accurate and sufficient information, and make informed choices about the study and services a signatory provides before they begin their study</w:t>
      </w:r>
      <w:r w:rsidR="00640C03" w:rsidRPr="003B3EEA">
        <w:rPr>
          <w:rFonts w:ascii="Roboto" w:hAnsi="Roboto"/>
          <w:sz w:val="20"/>
          <w:szCs w:val="20"/>
        </w:rPr>
        <w:t>.</w:t>
      </w:r>
    </w:p>
    <w:tbl>
      <w:tblPr>
        <w:tblStyle w:val="TableGrid"/>
        <w:tblW w:w="0" w:type="auto"/>
        <w:tblLook w:val="04A0" w:firstRow="1" w:lastRow="0" w:firstColumn="1" w:lastColumn="0" w:noHBand="0" w:noVBand="1"/>
      </w:tblPr>
      <w:tblGrid>
        <w:gridCol w:w="8500"/>
        <w:gridCol w:w="1560"/>
        <w:gridCol w:w="4677"/>
      </w:tblGrid>
      <w:tr w:rsidR="002C5069" w:rsidRPr="003B3EEA" w14:paraId="464DA68E" w14:textId="77777777" w:rsidTr="002C5069">
        <w:tc>
          <w:tcPr>
            <w:tcW w:w="8500" w:type="dxa"/>
            <w:shd w:val="clear" w:color="auto" w:fill="D9D9D9" w:themeFill="background1" w:themeFillShade="D9"/>
          </w:tcPr>
          <w:p w14:paraId="3CE9184D" w14:textId="77777777" w:rsidR="002C5069" w:rsidRPr="003B3EEA" w:rsidRDefault="002C5069" w:rsidP="00E7422A">
            <w:pPr>
              <w:pStyle w:val="TableParagraph"/>
              <w:spacing w:line="255" w:lineRule="exact"/>
              <w:ind w:left="103"/>
              <w:rPr>
                <w:rFonts w:ascii="Roboto" w:hAnsi="Roboto"/>
                <w:b/>
                <w:bCs/>
                <w:sz w:val="20"/>
                <w:szCs w:val="20"/>
              </w:rPr>
            </w:pPr>
            <w:r w:rsidRPr="003B3EEA">
              <w:rPr>
                <w:rFonts w:ascii="Roboto" w:hAnsi="Roboto"/>
                <w:b/>
                <w:bCs/>
                <w:sz w:val="20"/>
                <w:szCs w:val="20"/>
                <w:lang w:val="en-NZ"/>
              </w:rPr>
              <w:t>Key required processes</w:t>
            </w:r>
          </w:p>
        </w:tc>
        <w:tc>
          <w:tcPr>
            <w:tcW w:w="1560" w:type="dxa"/>
            <w:shd w:val="clear" w:color="auto" w:fill="D9D9D9" w:themeFill="background1" w:themeFillShade="D9"/>
          </w:tcPr>
          <w:p w14:paraId="61454574" w14:textId="77777777" w:rsidR="002C5069" w:rsidRPr="003B3EEA" w:rsidRDefault="002C5069" w:rsidP="00E7422A">
            <w:pPr>
              <w:rPr>
                <w:rFonts w:ascii="Roboto" w:hAnsi="Roboto"/>
                <w:sz w:val="20"/>
                <w:szCs w:val="20"/>
              </w:rPr>
            </w:pPr>
            <w:r w:rsidRPr="003B3EEA">
              <w:rPr>
                <w:rFonts w:ascii="Roboto" w:hAnsi="Roboto"/>
                <w:sz w:val="20"/>
                <w:szCs w:val="20"/>
              </w:rPr>
              <w:t>COMPLIANT</w:t>
            </w:r>
          </w:p>
        </w:tc>
        <w:tc>
          <w:tcPr>
            <w:tcW w:w="4677" w:type="dxa"/>
            <w:shd w:val="clear" w:color="auto" w:fill="D9D9D9" w:themeFill="background1" w:themeFillShade="D9"/>
          </w:tcPr>
          <w:p w14:paraId="6FE52F1F" w14:textId="1D7F4962" w:rsidR="002C5069" w:rsidRPr="003B3EEA" w:rsidRDefault="002C5069" w:rsidP="00E7422A">
            <w:pPr>
              <w:rPr>
                <w:rFonts w:ascii="Roboto" w:hAnsi="Roboto"/>
                <w:sz w:val="20"/>
                <w:szCs w:val="20"/>
              </w:rPr>
            </w:pPr>
            <w:r>
              <w:rPr>
                <w:rFonts w:ascii="Roboto" w:hAnsi="Roboto"/>
                <w:sz w:val="20"/>
                <w:szCs w:val="20"/>
              </w:rPr>
              <w:t>COMMENTS</w:t>
            </w:r>
          </w:p>
        </w:tc>
      </w:tr>
      <w:tr w:rsidR="002C5069" w:rsidRPr="003B3EEA" w14:paraId="511A978C" w14:textId="77777777" w:rsidTr="002C5069">
        <w:tc>
          <w:tcPr>
            <w:tcW w:w="8500" w:type="dxa"/>
          </w:tcPr>
          <w:p w14:paraId="2BFB7DD0" w14:textId="2431C73B" w:rsidR="002C5069" w:rsidRPr="002C5069" w:rsidRDefault="002C5069" w:rsidP="00804FE3">
            <w:pPr>
              <w:pStyle w:val="TableParagraph"/>
              <w:spacing w:line="255" w:lineRule="exact"/>
              <w:rPr>
                <w:rFonts w:ascii="Roboto" w:hAnsi="Roboto"/>
                <w:b/>
                <w:bCs/>
                <w:sz w:val="20"/>
                <w:szCs w:val="20"/>
                <w:lang w:val="en-NZ"/>
              </w:rPr>
            </w:pPr>
            <w:r w:rsidRPr="002C5069">
              <w:rPr>
                <w:rFonts w:ascii="Roboto" w:hAnsi="Roboto"/>
                <w:b/>
                <w:bCs/>
                <w:sz w:val="20"/>
                <w:szCs w:val="20"/>
                <w:lang w:val="en-NZ"/>
              </w:rPr>
              <w:t>Process 1: Marketing and promotion.</w:t>
            </w:r>
          </w:p>
          <w:p w14:paraId="6A166170" w14:textId="77777777" w:rsidR="002C5069" w:rsidRPr="003B3EEA" w:rsidRDefault="002C5069" w:rsidP="00E7422A">
            <w:pPr>
              <w:pStyle w:val="TableParagraph"/>
              <w:spacing w:line="255" w:lineRule="exact"/>
              <w:rPr>
                <w:rFonts w:ascii="Roboto" w:hAnsi="Roboto" w:cs="Arial"/>
                <w:sz w:val="20"/>
                <w:szCs w:val="20"/>
                <w:lang w:val="en-NZ"/>
              </w:rPr>
            </w:pPr>
          </w:p>
        </w:tc>
        <w:tc>
          <w:tcPr>
            <w:tcW w:w="1560" w:type="dxa"/>
          </w:tcPr>
          <w:p w14:paraId="0D36B7AA" w14:textId="4E4EC8BD" w:rsidR="002C5069" w:rsidRPr="003B3EEA" w:rsidRDefault="002C5069" w:rsidP="00E7422A">
            <w:pPr>
              <w:rPr>
                <w:rFonts w:ascii="Roboto" w:hAnsi="Roboto"/>
                <w:sz w:val="20"/>
                <w:szCs w:val="20"/>
              </w:rPr>
            </w:pPr>
          </w:p>
        </w:tc>
        <w:tc>
          <w:tcPr>
            <w:tcW w:w="4677" w:type="dxa"/>
          </w:tcPr>
          <w:p w14:paraId="0730A889" w14:textId="77777777" w:rsidR="002C5069" w:rsidRPr="003B3EEA" w:rsidRDefault="002C5069" w:rsidP="00E7422A">
            <w:pPr>
              <w:rPr>
                <w:rFonts w:ascii="Roboto" w:hAnsi="Roboto"/>
                <w:sz w:val="20"/>
                <w:szCs w:val="20"/>
              </w:rPr>
            </w:pPr>
          </w:p>
          <w:p w14:paraId="70BE56F3" w14:textId="77777777" w:rsidR="002C5069" w:rsidRPr="003B3EEA" w:rsidRDefault="002C5069" w:rsidP="00E7422A">
            <w:pPr>
              <w:rPr>
                <w:rFonts w:ascii="Roboto" w:hAnsi="Roboto"/>
                <w:sz w:val="20"/>
                <w:szCs w:val="20"/>
              </w:rPr>
            </w:pPr>
          </w:p>
        </w:tc>
      </w:tr>
      <w:tr w:rsidR="002C5069" w:rsidRPr="003B3EEA" w14:paraId="4AD20DB6" w14:textId="77777777" w:rsidTr="002C5069">
        <w:tc>
          <w:tcPr>
            <w:tcW w:w="8500" w:type="dxa"/>
          </w:tcPr>
          <w:p w14:paraId="3B6771B1" w14:textId="77777777" w:rsidR="002C5069" w:rsidRPr="003B3EEA" w:rsidRDefault="002C5069" w:rsidP="00E7422A">
            <w:pPr>
              <w:rPr>
                <w:rFonts w:ascii="Roboto" w:hAnsi="Roboto"/>
                <w:sz w:val="20"/>
                <w:szCs w:val="20"/>
              </w:rPr>
            </w:pPr>
            <w:r w:rsidRPr="002C5069">
              <w:rPr>
                <w:rFonts w:ascii="Roboto" w:hAnsi="Roboto"/>
                <w:b/>
                <w:bCs/>
                <w:sz w:val="20"/>
                <w:szCs w:val="20"/>
              </w:rPr>
              <w:t>Clause 36:</w:t>
            </w:r>
            <w:r w:rsidRPr="002C5069">
              <w:rPr>
                <w:rFonts w:ascii="Roboto" w:hAnsi="Roboto"/>
                <w:sz w:val="20"/>
                <w:szCs w:val="20"/>
              </w:rPr>
              <w:t xml:space="preserve">  </w:t>
            </w:r>
            <w:r w:rsidRPr="003B3EEA">
              <w:rPr>
                <w:rFonts w:ascii="Roboto" w:hAnsi="Roboto"/>
                <w:sz w:val="20"/>
                <w:szCs w:val="20"/>
              </w:rPr>
              <w:t>Each signatory must have marketing and promotion practices, that include –</w:t>
            </w:r>
          </w:p>
          <w:p w14:paraId="20D7C02D" w14:textId="77777777" w:rsidR="002C5069" w:rsidRPr="003B3EEA" w:rsidRDefault="002C5069" w:rsidP="00E7422A">
            <w:pPr>
              <w:rPr>
                <w:rFonts w:ascii="Roboto" w:hAnsi="Roboto"/>
                <w:sz w:val="20"/>
                <w:szCs w:val="20"/>
              </w:rPr>
            </w:pPr>
          </w:p>
          <w:p w14:paraId="2FE9CA35" w14:textId="29713D99" w:rsidR="002C5069" w:rsidRPr="003B3EEA" w:rsidRDefault="002C5069" w:rsidP="00E7422A">
            <w:pPr>
              <w:rPr>
                <w:rFonts w:ascii="Roboto" w:hAnsi="Roboto"/>
                <w:sz w:val="20"/>
                <w:szCs w:val="20"/>
              </w:rPr>
            </w:pPr>
            <w:r w:rsidRPr="003B3EEA">
              <w:rPr>
                <w:rFonts w:ascii="Roboto" w:hAnsi="Roboto"/>
                <w:sz w:val="20"/>
                <w:szCs w:val="20"/>
              </w:rPr>
              <w:t xml:space="preserve">(a) proactively seeking to understand the information needs of prospective international tertiary learners; and </w:t>
            </w:r>
          </w:p>
          <w:p w14:paraId="4AB4B975" w14:textId="77777777" w:rsidR="002C5069" w:rsidRPr="003B3EEA" w:rsidRDefault="002C5069" w:rsidP="00E7422A">
            <w:pPr>
              <w:rPr>
                <w:rFonts w:ascii="Roboto" w:hAnsi="Roboto"/>
                <w:sz w:val="20"/>
                <w:szCs w:val="20"/>
              </w:rPr>
            </w:pPr>
          </w:p>
          <w:p w14:paraId="66285C3B" w14:textId="0A458959" w:rsidR="002C5069" w:rsidRPr="003B3EEA" w:rsidRDefault="002C5069" w:rsidP="00E7422A">
            <w:pPr>
              <w:rPr>
                <w:rFonts w:ascii="Roboto" w:hAnsi="Roboto"/>
                <w:color w:val="3E2E6B"/>
                <w:sz w:val="20"/>
                <w:szCs w:val="20"/>
              </w:rPr>
            </w:pPr>
          </w:p>
        </w:tc>
        <w:tc>
          <w:tcPr>
            <w:tcW w:w="1560" w:type="dxa"/>
          </w:tcPr>
          <w:p w14:paraId="267D5A5B" w14:textId="718A25DC" w:rsidR="002C5069" w:rsidRPr="003B3EEA" w:rsidRDefault="002C5069" w:rsidP="00E7422A">
            <w:pPr>
              <w:rPr>
                <w:rFonts w:ascii="Roboto" w:hAnsi="Roboto"/>
                <w:sz w:val="20"/>
                <w:szCs w:val="20"/>
              </w:rPr>
            </w:pPr>
            <w:r w:rsidRPr="003B3EEA">
              <w:rPr>
                <w:rFonts w:ascii="Roboto" w:hAnsi="Roboto"/>
                <w:sz w:val="20"/>
                <w:szCs w:val="20"/>
              </w:rPr>
              <w:t xml:space="preserve">N/A – we don’t market to or promote our course to </w:t>
            </w:r>
            <w:proofErr w:type="gramStart"/>
            <w:r w:rsidRPr="003B3EEA">
              <w:rPr>
                <w:rFonts w:ascii="Roboto" w:hAnsi="Roboto"/>
                <w:sz w:val="20"/>
                <w:szCs w:val="20"/>
              </w:rPr>
              <w:t>International</w:t>
            </w:r>
            <w:proofErr w:type="gramEnd"/>
            <w:r w:rsidRPr="003B3EEA">
              <w:rPr>
                <w:rFonts w:ascii="Roboto" w:hAnsi="Roboto"/>
                <w:sz w:val="20"/>
                <w:szCs w:val="20"/>
              </w:rPr>
              <w:t xml:space="preserve"> learners. </w:t>
            </w:r>
          </w:p>
        </w:tc>
        <w:tc>
          <w:tcPr>
            <w:tcW w:w="4677" w:type="dxa"/>
          </w:tcPr>
          <w:p w14:paraId="32002682" w14:textId="341CF28B" w:rsidR="002C5069" w:rsidRPr="003B3EEA" w:rsidRDefault="002C5069" w:rsidP="00114FEF">
            <w:pPr>
              <w:rPr>
                <w:rFonts w:ascii="Roboto" w:hAnsi="Roboto"/>
                <w:sz w:val="20"/>
                <w:szCs w:val="20"/>
              </w:rPr>
            </w:pPr>
          </w:p>
        </w:tc>
      </w:tr>
      <w:tr w:rsidR="002C5069" w:rsidRPr="003B3EEA" w14:paraId="1D3912E6" w14:textId="77777777" w:rsidTr="002C5069">
        <w:tc>
          <w:tcPr>
            <w:tcW w:w="8500" w:type="dxa"/>
          </w:tcPr>
          <w:p w14:paraId="32BCFCC2" w14:textId="1A218CC8" w:rsidR="002C5069" w:rsidRPr="003B3EEA" w:rsidRDefault="002C5069" w:rsidP="0024613F">
            <w:pPr>
              <w:pStyle w:val="ListParagraph"/>
              <w:numPr>
                <w:ilvl w:val="0"/>
                <w:numId w:val="4"/>
              </w:numPr>
              <w:ind w:left="459" w:hanging="459"/>
              <w:rPr>
                <w:rFonts w:ascii="Roboto" w:hAnsi="Roboto"/>
                <w:sz w:val="20"/>
                <w:szCs w:val="20"/>
              </w:rPr>
            </w:pPr>
            <w:r w:rsidRPr="003B3EEA">
              <w:rPr>
                <w:rFonts w:ascii="Roboto" w:hAnsi="Roboto"/>
                <w:sz w:val="20"/>
                <w:szCs w:val="20"/>
              </w:rPr>
              <w:t>developing and providing information to prospective international tertiary learners and reviewing the information to ensure it is kept up to date; and</w:t>
            </w:r>
          </w:p>
          <w:p w14:paraId="2F8C9D25" w14:textId="565FC2B2" w:rsidR="002C5069" w:rsidRPr="003B3EEA" w:rsidRDefault="002C5069" w:rsidP="00A06777">
            <w:pPr>
              <w:pStyle w:val="ListParagraph"/>
              <w:rPr>
                <w:rFonts w:ascii="Roboto" w:hAnsi="Roboto"/>
                <w:b/>
                <w:bCs/>
                <w:color w:val="7C479C"/>
                <w:sz w:val="20"/>
                <w:szCs w:val="20"/>
              </w:rPr>
            </w:pPr>
          </w:p>
        </w:tc>
        <w:tc>
          <w:tcPr>
            <w:tcW w:w="1560" w:type="dxa"/>
          </w:tcPr>
          <w:p w14:paraId="74F4C7BD" w14:textId="0F40BB1F" w:rsidR="002C5069" w:rsidRPr="003B3EEA" w:rsidRDefault="002C5069" w:rsidP="00E7422A">
            <w:pPr>
              <w:rPr>
                <w:rFonts w:ascii="Roboto" w:hAnsi="Roboto"/>
                <w:sz w:val="20"/>
                <w:szCs w:val="20"/>
              </w:rPr>
            </w:pPr>
            <w:r w:rsidRPr="003B3EEA">
              <w:rPr>
                <w:rFonts w:ascii="Roboto" w:hAnsi="Roboto"/>
                <w:sz w:val="20"/>
                <w:szCs w:val="20"/>
              </w:rPr>
              <w:t>YES</w:t>
            </w:r>
          </w:p>
        </w:tc>
        <w:tc>
          <w:tcPr>
            <w:tcW w:w="4677" w:type="dxa"/>
          </w:tcPr>
          <w:p w14:paraId="6D9F8EE0" w14:textId="77777777" w:rsidR="002C5069" w:rsidRPr="003B3EEA" w:rsidRDefault="002C5069" w:rsidP="00E7422A">
            <w:pPr>
              <w:rPr>
                <w:rFonts w:ascii="Roboto" w:hAnsi="Roboto"/>
                <w:sz w:val="20"/>
                <w:szCs w:val="20"/>
              </w:rPr>
            </w:pPr>
          </w:p>
        </w:tc>
      </w:tr>
      <w:tr w:rsidR="002C5069" w:rsidRPr="003B3EEA" w14:paraId="7E874767" w14:textId="77777777" w:rsidTr="002C5069">
        <w:tc>
          <w:tcPr>
            <w:tcW w:w="8500" w:type="dxa"/>
          </w:tcPr>
          <w:p w14:paraId="2ED9575E" w14:textId="67314154" w:rsidR="002C5069" w:rsidRPr="003B3EEA" w:rsidRDefault="002C5069" w:rsidP="0024613F">
            <w:pPr>
              <w:pStyle w:val="ListParagraph"/>
              <w:numPr>
                <w:ilvl w:val="0"/>
                <w:numId w:val="4"/>
              </w:numPr>
              <w:rPr>
                <w:rFonts w:ascii="Roboto" w:hAnsi="Roboto"/>
                <w:sz w:val="20"/>
                <w:szCs w:val="20"/>
              </w:rPr>
            </w:pPr>
            <w:r w:rsidRPr="003B3EEA">
              <w:rPr>
                <w:rFonts w:ascii="Roboto" w:hAnsi="Roboto"/>
                <w:sz w:val="20"/>
                <w:szCs w:val="20"/>
              </w:rPr>
              <w:t xml:space="preserve">ensuring that prospective international tertiary learners receive, as a minimum, up-to-date accessible and timely information about the following – </w:t>
            </w:r>
          </w:p>
          <w:p w14:paraId="718B5EFA" w14:textId="77777777" w:rsidR="002C5069" w:rsidRPr="003B3EEA" w:rsidRDefault="002C5069" w:rsidP="002B682D">
            <w:pPr>
              <w:ind w:left="360"/>
              <w:rPr>
                <w:rFonts w:ascii="Roboto" w:hAnsi="Roboto"/>
                <w:sz w:val="20"/>
                <w:szCs w:val="20"/>
              </w:rPr>
            </w:pPr>
          </w:p>
          <w:p w14:paraId="42CCC9CE" w14:textId="77777777" w:rsidR="002C5069" w:rsidRPr="003B3EEA" w:rsidRDefault="002C5069" w:rsidP="002B682D">
            <w:pPr>
              <w:rPr>
                <w:rFonts w:ascii="Roboto" w:hAnsi="Roboto"/>
                <w:sz w:val="20"/>
                <w:szCs w:val="20"/>
              </w:rPr>
            </w:pPr>
            <w:r w:rsidRPr="003B3EEA">
              <w:rPr>
                <w:rFonts w:ascii="Roboto" w:hAnsi="Roboto"/>
                <w:sz w:val="20"/>
                <w:szCs w:val="20"/>
              </w:rPr>
              <w:t xml:space="preserve">(ii) the educational instruction, staffing, facilities, and equipment available to international tertiary learners; and </w:t>
            </w:r>
          </w:p>
          <w:p w14:paraId="1DA53D66" w14:textId="77777777" w:rsidR="002C5069" w:rsidRPr="003B3EEA" w:rsidRDefault="002C5069" w:rsidP="002B682D">
            <w:pPr>
              <w:rPr>
                <w:rFonts w:ascii="Roboto" w:hAnsi="Roboto"/>
                <w:sz w:val="20"/>
                <w:szCs w:val="20"/>
              </w:rPr>
            </w:pPr>
          </w:p>
          <w:p w14:paraId="576E8F2A" w14:textId="0C154E5A" w:rsidR="002C5069" w:rsidRPr="003B3EEA" w:rsidRDefault="002C5069" w:rsidP="00E7422A">
            <w:pPr>
              <w:rPr>
                <w:rFonts w:ascii="Roboto" w:hAnsi="Roboto"/>
                <w:b/>
                <w:bCs/>
                <w:color w:val="7C479C"/>
                <w:sz w:val="20"/>
                <w:szCs w:val="20"/>
              </w:rPr>
            </w:pPr>
          </w:p>
        </w:tc>
        <w:tc>
          <w:tcPr>
            <w:tcW w:w="1560" w:type="dxa"/>
          </w:tcPr>
          <w:p w14:paraId="3DBF15F2" w14:textId="7CE231A9" w:rsidR="002C5069" w:rsidRPr="003B3EEA" w:rsidRDefault="002C5069" w:rsidP="00E7422A">
            <w:pPr>
              <w:rPr>
                <w:rFonts w:ascii="Roboto" w:hAnsi="Roboto"/>
                <w:sz w:val="20"/>
                <w:szCs w:val="20"/>
              </w:rPr>
            </w:pPr>
            <w:r w:rsidRPr="003B3EEA">
              <w:rPr>
                <w:rFonts w:ascii="Roboto" w:hAnsi="Roboto"/>
                <w:sz w:val="20"/>
                <w:szCs w:val="20"/>
              </w:rPr>
              <w:t>YES</w:t>
            </w:r>
          </w:p>
        </w:tc>
        <w:tc>
          <w:tcPr>
            <w:tcW w:w="4677" w:type="dxa"/>
          </w:tcPr>
          <w:p w14:paraId="66B9BCA7" w14:textId="77777777" w:rsidR="002C5069" w:rsidRPr="003B3EEA" w:rsidRDefault="002C5069" w:rsidP="00E7422A">
            <w:pPr>
              <w:rPr>
                <w:rFonts w:ascii="Roboto" w:hAnsi="Roboto"/>
                <w:sz w:val="20"/>
                <w:szCs w:val="20"/>
              </w:rPr>
            </w:pPr>
          </w:p>
        </w:tc>
      </w:tr>
      <w:tr w:rsidR="002C5069" w:rsidRPr="003B3EEA" w14:paraId="220E5E40" w14:textId="77777777" w:rsidTr="002C5069">
        <w:tc>
          <w:tcPr>
            <w:tcW w:w="8500" w:type="dxa"/>
          </w:tcPr>
          <w:p w14:paraId="7DC33316" w14:textId="77777777" w:rsidR="002C5069" w:rsidRPr="003B3EEA" w:rsidRDefault="002C5069" w:rsidP="00780066">
            <w:pPr>
              <w:rPr>
                <w:rFonts w:ascii="Roboto" w:hAnsi="Roboto"/>
                <w:sz w:val="20"/>
                <w:szCs w:val="20"/>
              </w:rPr>
            </w:pPr>
            <w:r w:rsidRPr="003B3EEA">
              <w:rPr>
                <w:rFonts w:ascii="Roboto" w:hAnsi="Roboto"/>
                <w:sz w:val="20"/>
                <w:szCs w:val="20"/>
              </w:rPr>
              <w:t xml:space="preserve">(iii) the Dispute Resolution Scheme; and </w:t>
            </w:r>
          </w:p>
          <w:p w14:paraId="21F1D6D8" w14:textId="77777777" w:rsidR="002C5069" w:rsidRPr="003B3EEA" w:rsidRDefault="002C5069" w:rsidP="00E7422A">
            <w:pPr>
              <w:rPr>
                <w:rFonts w:ascii="Roboto" w:hAnsi="Roboto"/>
                <w:b/>
                <w:bCs/>
                <w:color w:val="7C479C"/>
                <w:sz w:val="20"/>
                <w:szCs w:val="20"/>
              </w:rPr>
            </w:pPr>
          </w:p>
        </w:tc>
        <w:tc>
          <w:tcPr>
            <w:tcW w:w="1560" w:type="dxa"/>
          </w:tcPr>
          <w:p w14:paraId="07515B74" w14:textId="4B0EC073" w:rsidR="002C5069" w:rsidRPr="003B3EEA" w:rsidRDefault="002C5069" w:rsidP="00E7422A">
            <w:pPr>
              <w:rPr>
                <w:rFonts w:ascii="Roboto" w:hAnsi="Roboto"/>
                <w:sz w:val="20"/>
                <w:szCs w:val="20"/>
              </w:rPr>
            </w:pPr>
            <w:r w:rsidRPr="003B3EEA">
              <w:rPr>
                <w:rFonts w:ascii="Roboto" w:hAnsi="Roboto"/>
                <w:sz w:val="20"/>
                <w:szCs w:val="20"/>
              </w:rPr>
              <w:t>YES</w:t>
            </w:r>
          </w:p>
        </w:tc>
        <w:tc>
          <w:tcPr>
            <w:tcW w:w="4677" w:type="dxa"/>
          </w:tcPr>
          <w:p w14:paraId="572E30AE" w14:textId="77777777" w:rsidR="002C5069" w:rsidRPr="003B3EEA" w:rsidRDefault="002C5069" w:rsidP="00E7422A">
            <w:pPr>
              <w:rPr>
                <w:rFonts w:ascii="Roboto" w:hAnsi="Roboto"/>
                <w:sz w:val="20"/>
                <w:szCs w:val="20"/>
              </w:rPr>
            </w:pPr>
          </w:p>
        </w:tc>
      </w:tr>
      <w:tr w:rsidR="002C5069" w:rsidRPr="003B3EEA" w14:paraId="1CAAB953" w14:textId="77777777" w:rsidTr="002C5069">
        <w:tc>
          <w:tcPr>
            <w:tcW w:w="8500" w:type="dxa"/>
          </w:tcPr>
          <w:p w14:paraId="5A1A75BF" w14:textId="77777777" w:rsidR="002C5069" w:rsidRPr="003B3EEA" w:rsidRDefault="002C5069" w:rsidP="00780066">
            <w:pPr>
              <w:rPr>
                <w:rFonts w:ascii="Roboto" w:hAnsi="Roboto"/>
                <w:sz w:val="20"/>
                <w:szCs w:val="20"/>
              </w:rPr>
            </w:pPr>
            <w:r w:rsidRPr="003B3EEA">
              <w:rPr>
                <w:rFonts w:ascii="Roboto" w:hAnsi="Roboto"/>
                <w:sz w:val="20"/>
                <w:szCs w:val="20"/>
              </w:rPr>
              <w:t>(</w:t>
            </w:r>
            <w:proofErr w:type="spellStart"/>
            <w:r w:rsidRPr="003B3EEA">
              <w:rPr>
                <w:rFonts w:ascii="Roboto" w:hAnsi="Roboto"/>
                <w:sz w:val="20"/>
                <w:szCs w:val="20"/>
              </w:rPr>
              <w:t>i</w:t>
            </w:r>
            <w:proofErr w:type="spellEnd"/>
            <w:r w:rsidRPr="003B3EEA">
              <w:rPr>
                <w:rFonts w:ascii="Roboto" w:hAnsi="Roboto"/>
                <w:sz w:val="20"/>
                <w:szCs w:val="20"/>
              </w:rPr>
              <w:t xml:space="preserve">) the signatory’s quality assurance evaluations; and </w:t>
            </w:r>
          </w:p>
          <w:p w14:paraId="38A1F97C" w14:textId="77777777" w:rsidR="002C5069" w:rsidRPr="003B3EEA" w:rsidRDefault="002C5069" w:rsidP="00E7422A">
            <w:pPr>
              <w:rPr>
                <w:rFonts w:ascii="Roboto" w:hAnsi="Roboto"/>
                <w:b/>
                <w:bCs/>
                <w:color w:val="7C479C"/>
                <w:sz w:val="20"/>
                <w:szCs w:val="20"/>
              </w:rPr>
            </w:pPr>
          </w:p>
        </w:tc>
        <w:tc>
          <w:tcPr>
            <w:tcW w:w="1560" w:type="dxa"/>
          </w:tcPr>
          <w:p w14:paraId="722BD5EE" w14:textId="5C6D9F25" w:rsidR="002C5069" w:rsidRPr="003B3EEA" w:rsidRDefault="002C5069" w:rsidP="00E7422A">
            <w:pPr>
              <w:rPr>
                <w:rFonts w:ascii="Roboto" w:hAnsi="Roboto"/>
                <w:sz w:val="20"/>
                <w:szCs w:val="20"/>
              </w:rPr>
            </w:pPr>
            <w:r w:rsidRPr="003B3EEA">
              <w:rPr>
                <w:rFonts w:ascii="Roboto" w:hAnsi="Roboto"/>
                <w:sz w:val="20"/>
                <w:szCs w:val="20"/>
              </w:rPr>
              <w:t>YES</w:t>
            </w:r>
          </w:p>
        </w:tc>
        <w:tc>
          <w:tcPr>
            <w:tcW w:w="4677" w:type="dxa"/>
          </w:tcPr>
          <w:p w14:paraId="16BAF08B" w14:textId="77777777" w:rsidR="002C5069" w:rsidRPr="003B3EEA" w:rsidRDefault="002C5069" w:rsidP="00E7422A">
            <w:pPr>
              <w:rPr>
                <w:rFonts w:ascii="Roboto" w:hAnsi="Roboto"/>
                <w:sz w:val="20"/>
                <w:szCs w:val="20"/>
              </w:rPr>
            </w:pPr>
          </w:p>
        </w:tc>
      </w:tr>
      <w:tr w:rsidR="002C5069" w:rsidRPr="003B3EEA" w14:paraId="70B63AE0" w14:textId="77777777" w:rsidTr="002C5069">
        <w:tc>
          <w:tcPr>
            <w:tcW w:w="8500" w:type="dxa"/>
          </w:tcPr>
          <w:p w14:paraId="6D4E4C04" w14:textId="77777777" w:rsidR="002C5069" w:rsidRPr="003B3EEA" w:rsidRDefault="002C5069" w:rsidP="00780066">
            <w:pPr>
              <w:rPr>
                <w:rFonts w:ascii="Roboto" w:hAnsi="Roboto"/>
                <w:sz w:val="20"/>
                <w:szCs w:val="20"/>
              </w:rPr>
            </w:pPr>
            <w:r w:rsidRPr="003B3EEA">
              <w:rPr>
                <w:rFonts w:ascii="Roboto" w:hAnsi="Roboto"/>
                <w:sz w:val="20"/>
                <w:szCs w:val="20"/>
              </w:rPr>
              <w:t xml:space="preserve">(iv) potential learning outcomes for international tertiary learners, including pathways for further study, employment, and residency where applicable; and </w:t>
            </w:r>
          </w:p>
          <w:p w14:paraId="2CBDE13D" w14:textId="77777777" w:rsidR="002C5069" w:rsidRPr="003B3EEA" w:rsidRDefault="002C5069" w:rsidP="00E7422A">
            <w:pPr>
              <w:rPr>
                <w:rFonts w:ascii="Roboto" w:hAnsi="Roboto"/>
                <w:b/>
                <w:bCs/>
                <w:color w:val="7C479C"/>
                <w:sz w:val="20"/>
                <w:szCs w:val="20"/>
              </w:rPr>
            </w:pPr>
          </w:p>
        </w:tc>
        <w:tc>
          <w:tcPr>
            <w:tcW w:w="1560" w:type="dxa"/>
          </w:tcPr>
          <w:p w14:paraId="63A06FCD" w14:textId="33D3EA7F" w:rsidR="002C5069" w:rsidRPr="003B3EEA" w:rsidRDefault="002C5069" w:rsidP="00E7422A">
            <w:pPr>
              <w:rPr>
                <w:rFonts w:ascii="Roboto" w:hAnsi="Roboto"/>
                <w:sz w:val="20"/>
                <w:szCs w:val="20"/>
              </w:rPr>
            </w:pPr>
            <w:r w:rsidRPr="003B3EEA">
              <w:rPr>
                <w:rFonts w:ascii="Roboto" w:hAnsi="Roboto"/>
                <w:sz w:val="20"/>
                <w:szCs w:val="20"/>
              </w:rPr>
              <w:t>YES</w:t>
            </w:r>
          </w:p>
        </w:tc>
        <w:tc>
          <w:tcPr>
            <w:tcW w:w="4677" w:type="dxa"/>
          </w:tcPr>
          <w:p w14:paraId="1CEDFAAB" w14:textId="77777777" w:rsidR="002C5069" w:rsidRPr="003B3EEA" w:rsidRDefault="002C5069" w:rsidP="00E7422A">
            <w:pPr>
              <w:rPr>
                <w:rFonts w:ascii="Roboto" w:hAnsi="Roboto"/>
                <w:sz w:val="20"/>
                <w:szCs w:val="20"/>
              </w:rPr>
            </w:pPr>
          </w:p>
        </w:tc>
      </w:tr>
      <w:tr w:rsidR="002C5069" w:rsidRPr="003B3EEA" w14:paraId="68A349CD" w14:textId="77777777" w:rsidTr="002C5069">
        <w:tc>
          <w:tcPr>
            <w:tcW w:w="8500" w:type="dxa"/>
          </w:tcPr>
          <w:p w14:paraId="4A90502E" w14:textId="77777777" w:rsidR="002C5069" w:rsidRPr="003B3EEA" w:rsidRDefault="002C5069" w:rsidP="00E7422A">
            <w:pPr>
              <w:rPr>
                <w:rFonts w:ascii="Roboto" w:hAnsi="Roboto"/>
                <w:sz w:val="20"/>
                <w:szCs w:val="20"/>
              </w:rPr>
            </w:pPr>
            <w:r w:rsidRPr="003B3EEA">
              <w:rPr>
                <w:rFonts w:ascii="Roboto" w:hAnsi="Roboto"/>
                <w:sz w:val="20"/>
                <w:szCs w:val="20"/>
              </w:rPr>
              <w:lastRenderedPageBreak/>
              <w:t>(v) estimated study and living costs for international tertiary learners, including any additional fees or levies that are on top of the basic tuition fee; and</w:t>
            </w:r>
          </w:p>
          <w:p w14:paraId="23285C6F" w14:textId="53219650" w:rsidR="002C5069" w:rsidRPr="003B3EEA" w:rsidRDefault="002C5069" w:rsidP="00E7422A">
            <w:pPr>
              <w:rPr>
                <w:rFonts w:ascii="Roboto" w:hAnsi="Roboto"/>
                <w:b/>
                <w:bCs/>
                <w:color w:val="7C479C"/>
                <w:sz w:val="20"/>
                <w:szCs w:val="20"/>
              </w:rPr>
            </w:pPr>
          </w:p>
        </w:tc>
        <w:tc>
          <w:tcPr>
            <w:tcW w:w="1560" w:type="dxa"/>
          </w:tcPr>
          <w:p w14:paraId="5BAB9485" w14:textId="33611173" w:rsidR="002C5069" w:rsidRPr="003B3EEA" w:rsidRDefault="002C5069" w:rsidP="00E7422A">
            <w:pPr>
              <w:rPr>
                <w:rFonts w:ascii="Roboto" w:hAnsi="Roboto"/>
                <w:sz w:val="20"/>
                <w:szCs w:val="20"/>
              </w:rPr>
            </w:pPr>
            <w:r w:rsidRPr="003B3EEA">
              <w:rPr>
                <w:rFonts w:ascii="Roboto" w:hAnsi="Roboto"/>
                <w:sz w:val="20"/>
                <w:szCs w:val="20"/>
              </w:rPr>
              <w:t>YES</w:t>
            </w:r>
          </w:p>
        </w:tc>
        <w:tc>
          <w:tcPr>
            <w:tcW w:w="4677" w:type="dxa"/>
          </w:tcPr>
          <w:p w14:paraId="606DA016" w14:textId="77777777" w:rsidR="002C5069" w:rsidRPr="003B3EEA" w:rsidRDefault="002C5069" w:rsidP="00E7422A">
            <w:pPr>
              <w:rPr>
                <w:rFonts w:ascii="Roboto" w:hAnsi="Roboto"/>
                <w:sz w:val="20"/>
                <w:szCs w:val="20"/>
              </w:rPr>
            </w:pPr>
          </w:p>
        </w:tc>
      </w:tr>
      <w:tr w:rsidR="002C5069" w:rsidRPr="003B3EEA" w14:paraId="6634EF04" w14:textId="77777777" w:rsidTr="002C5069">
        <w:tc>
          <w:tcPr>
            <w:tcW w:w="8500" w:type="dxa"/>
          </w:tcPr>
          <w:p w14:paraId="5263465B" w14:textId="77777777" w:rsidR="002C5069" w:rsidRPr="003B3EEA" w:rsidRDefault="002C5069" w:rsidP="0007129B">
            <w:pPr>
              <w:rPr>
                <w:rFonts w:ascii="Roboto" w:hAnsi="Roboto"/>
                <w:sz w:val="20"/>
                <w:szCs w:val="20"/>
              </w:rPr>
            </w:pPr>
            <w:r w:rsidRPr="003B3EEA">
              <w:rPr>
                <w:rFonts w:ascii="Roboto" w:hAnsi="Roboto"/>
                <w:sz w:val="20"/>
                <w:szCs w:val="20"/>
              </w:rPr>
              <w:t>(vi) accommodation and transport, or ways to obtain such information.</w:t>
            </w:r>
          </w:p>
          <w:p w14:paraId="29138169" w14:textId="77777777" w:rsidR="002C5069" w:rsidRPr="003B3EEA" w:rsidRDefault="002C5069" w:rsidP="00E7422A">
            <w:pPr>
              <w:rPr>
                <w:rFonts w:ascii="Roboto" w:hAnsi="Roboto"/>
                <w:sz w:val="20"/>
                <w:szCs w:val="20"/>
              </w:rPr>
            </w:pPr>
          </w:p>
        </w:tc>
        <w:tc>
          <w:tcPr>
            <w:tcW w:w="1560" w:type="dxa"/>
          </w:tcPr>
          <w:p w14:paraId="16BBF0AE" w14:textId="18A08B5C" w:rsidR="002C5069" w:rsidRPr="003B3EEA" w:rsidRDefault="002C5069" w:rsidP="00E7422A">
            <w:pPr>
              <w:rPr>
                <w:rFonts w:ascii="Roboto" w:hAnsi="Roboto"/>
                <w:sz w:val="20"/>
                <w:szCs w:val="20"/>
              </w:rPr>
            </w:pPr>
            <w:r w:rsidRPr="003B3EEA">
              <w:rPr>
                <w:rFonts w:ascii="Roboto" w:hAnsi="Roboto"/>
                <w:sz w:val="20"/>
                <w:szCs w:val="20"/>
              </w:rPr>
              <w:t>YES</w:t>
            </w:r>
          </w:p>
        </w:tc>
        <w:tc>
          <w:tcPr>
            <w:tcW w:w="4677" w:type="dxa"/>
          </w:tcPr>
          <w:p w14:paraId="430D0992" w14:textId="77777777" w:rsidR="002C5069" w:rsidRPr="003B3EEA" w:rsidRDefault="002C5069" w:rsidP="00E7422A">
            <w:pPr>
              <w:rPr>
                <w:rFonts w:ascii="Roboto" w:hAnsi="Roboto"/>
                <w:sz w:val="20"/>
                <w:szCs w:val="20"/>
              </w:rPr>
            </w:pPr>
          </w:p>
        </w:tc>
      </w:tr>
      <w:tr w:rsidR="002C5069" w:rsidRPr="003B3EEA" w14:paraId="76762189" w14:textId="77777777" w:rsidTr="002C5069">
        <w:tc>
          <w:tcPr>
            <w:tcW w:w="8500" w:type="dxa"/>
          </w:tcPr>
          <w:p w14:paraId="225B61DD" w14:textId="304CA9D8" w:rsidR="002C5069" w:rsidRPr="003B3EEA" w:rsidRDefault="002C5069" w:rsidP="00E7422A">
            <w:pPr>
              <w:rPr>
                <w:rFonts w:ascii="Roboto" w:hAnsi="Roboto"/>
                <w:sz w:val="20"/>
                <w:szCs w:val="20"/>
              </w:rPr>
            </w:pPr>
            <w:r w:rsidRPr="00137E7C">
              <w:rPr>
                <w:rFonts w:ascii="Roboto" w:hAnsi="Roboto"/>
                <w:b/>
                <w:bCs/>
                <w:sz w:val="20"/>
                <w:szCs w:val="20"/>
              </w:rPr>
              <w:t xml:space="preserve">Process 2: Managing and monitoring education agents Clause 37:  </w:t>
            </w:r>
            <w:r w:rsidRPr="003B3EEA">
              <w:rPr>
                <w:rFonts w:ascii="Roboto" w:hAnsi="Roboto"/>
                <w:sz w:val="20"/>
                <w:szCs w:val="20"/>
              </w:rPr>
              <w:t>Signatories must have practices for effectively managing and monitoring the performance and conduct of education agents in relation to learner safety and wellbeing under this code.</w:t>
            </w:r>
          </w:p>
        </w:tc>
        <w:tc>
          <w:tcPr>
            <w:tcW w:w="1560" w:type="dxa"/>
          </w:tcPr>
          <w:p w14:paraId="1AF6F510" w14:textId="47CE4646" w:rsidR="002C5069" w:rsidRPr="003B3EEA" w:rsidRDefault="002C5069" w:rsidP="00E7422A">
            <w:pPr>
              <w:rPr>
                <w:rFonts w:ascii="Roboto" w:hAnsi="Roboto"/>
                <w:sz w:val="20"/>
                <w:szCs w:val="20"/>
              </w:rPr>
            </w:pPr>
            <w:r w:rsidRPr="003B3EEA">
              <w:rPr>
                <w:rFonts w:ascii="Roboto" w:hAnsi="Roboto"/>
                <w:sz w:val="20"/>
                <w:szCs w:val="20"/>
              </w:rPr>
              <w:t>N/A – IPLS does not use agents</w:t>
            </w:r>
          </w:p>
        </w:tc>
        <w:tc>
          <w:tcPr>
            <w:tcW w:w="4677" w:type="dxa"/>
          </w:tcPr>
          <w:p w14:paraId="0F24163F" w14:textId="77777777" w:rsidR="002C5069" w:rsidRPr="003B3EEA" w:rsidRDefault="002C5069" w:rsidP="00E7422A">
            <w:pPr>
              <w:rPr>
                <w:rFonts w:ascii="Roboto" w:hAnsi="Roboto"/>
                <w:sz w:val="20"/>
                <w:szCs w:val="20"/>
              </w:rPr>
            </w:pPr>
          </w:p>
        </w:tc>
      </w:tr>
    </w:tbl>
    <w:p w14:paraId="3CBB7D0E" w14:textId="77777777" w:rsidR="00640C03" w:rsidRPr="003B3EEA" w:rsidRDefault="00640C03" w:rsidP="00227E17">
      <w:pPr>
        <w:rPr>
          <w:rFonts w:ascii="Roboto" w:hAnsi="Roboto"/>
          <w:sz w:val="20"/>
          <w:szCs w:val="20"/>
        </w:rPr>
      </w:pPr>
    </w:p>
    <w:p w14:paraId="74F94BAE" w14:textId="77777777" w:rsidR="008862DB" w:rsidRPr="003B3EEA" w:rsidRDefault="008862DB" w:rsidP="00227E17">
      <w:pPr>
        <w:rPr>
          <w:rFonts w:ascii="Roboto" w:hAnsi="Roboto"/>
          <w:sz w:val="20"/>
          <w:szCs w:val="20"/>
        </w:rPr>
      </w:pPr>
    </w:p>
    <w:p w14:paraId="1BC03AEA" w14:textId="77777777" w:rsidR="008862DB" w:rsidRPr="003B3EEA" w:rsidRDefault="008862DB" w:rsidP="00227E17">
      <w:pPr>
        <w:rPr>
          <w:rFonts w:ascii="Roboto" w:hAnsi="Roboto"/>
          <w:sz w:val="20"/>
          <w:szCs w:val="20"/>
        </w:rPr>
      </w:pPr>
    </w:p>
    <w:p w14:paraId="06FBD574" w14:textId="084DF799" w:rsidR="00305E2C" w:rsidRPr="00137E7C" w:rsidRDefault="0040663F" w:rsidP="00305E2C">
      <w:pPr>
        <w:pStyle w:val="Heading3"/>
        <w:rPr>
          <w:rFonts w:ascii="Roboto" w:hAnsi="Roboto"/>
          <w:b/>
          <w:bCs/>
          <w:color w:val="auto"/>
          <w:sz w:val="20"/>
          <w:szCs w:val="20"/>
        </w:rPr>
      </w:pPr>
      <w:r w:rsidRPr="00137E7C">
        <w:rPr>
          <w:rFonts w:ascii="Roboto" w:hAnsi="Roboto"/>
          <w:b/>
          <w:bCs/>
          <w:color w:val="auto"/>
          <w:sz w:val="20"/>
          <w:szCs w:val="20"/>
        </w:rPr>
        <w:t xml:space="preserve">Outcome 10: offer, enrolment, contracts, </w:t>
      </w:r>
      <w:proofErr w:type="gramStart"/>
      <w:r w:rsidRPr="00137E7C">
        <w:rPr>
          <w:rFonts w:ascii="Roboto" w:hAnsi="Roboto"/>
          <w:b/>
          <w:bCs/>
          <w:color w:val="auto"/>
          <w:sz w:val="20"/>
          <w:szCs w:val="20"/>
        </w:rPr>
        <w:t>insurance</w:t>
      </w:r>
      <w:proofErr w:type="gramEnd"/>
      <w:r w:rsidRPr="00137E7C">
        <w:rPr>
          <w:rFonts w:ascii="Roboto" w:hAnsi="Roboto"/>
          <w:b/>
          <w:bCs/>
          <w:color w:val="auto"/>
          <w:sz w:val="20"/>
          <w:szCs w:val="20"/>
        </w:rPr>
        <w:t xml:space="preserve"> and visa </w:t>
      </w:r>
    </w:p>
    <w:p w14:paraId="0558E127" w14:textId="695BEF65" w:rsidR="00640C03" w:rsidRPr="003B3EEA" w:rsidRDefault="00305E2C" w:rsidP="00227E17">
      <w:pPr>
        <w:rPr>
          <w:rFonts w:ascii="Roboto" w:hAnsi="Roboto"/>
          <w:sz w:val="20"/>
          <w:szCs w:val="20"/>
        </w:rPr>
      </w:pPr>
      <w:r w:rsidRPr="003B3EEA">
        <w:rPr>
          <w:rFonts w:ascii="Roboto" w:hAnsi="Roboto"/>
          <w:sz w:val="20"/>
          <w:szCs w:val="20"/>
        </w:rPr>
        <w:t>Signatories must have practices for enabling learners to make well-informed enrolment decisions in relation to the educational outcomes being sought by the learner and ensuring that all relevant parties are clear about their interests and obligations prior to entering into the enrolment contract</w:t>
      </w:r>
    </w:p>
    <w:tbl>
      <w:tblPr>
        <w:tblStyle w:val="TableGrid"/>
        <w:tblW w:w="0" w:type="auto"/>
        <w:tblLook w:val="04A0" w:firstRow="1" w:lastRow="0" w:firstColumn="1" w:lastColumn="0" w:noHBand="0" w:noVBand="1"/>
      </w:tblPr>
      <w:tblGrid>
        <w:gridCol w:w="8500"/>
        <w:gridCol w:w="1560"/>
        <w:gridCol w:w="4536"/>
      </w:tblGrid>
      <w:tr w:rsidR="00137E7C" w:rsidRPr="003B3EEA" w14:paraId="18195BD5" w14:textId="77777777" w:rsidTr="00137E7C">
        <w:tc>
          <w:tcPr>
            <w:tcW w:w="8500" w:type="dxa"/>
            <w:shd w:val="clear" w:color="auto" w:fill="D9D9D9" w:themeFill="background1" w:themeFillShade="D9"/>
          </w:tcPr>
          <w:p w14:paraId="23035D8E" w14:textId="77777777" w:rsidR="00137E7C" w:rsidRPr="003B3EEA" w:rsidRDefault="00137E7C" w:rsidP="00E7422A">
            <w:pPr>
              <w:pStyle w:val="TableParagraph"/>
              <w:spacing w:line="255" w:lineRule="exact"/>
              <w:ind w:left="103"/>
              <w:rPr>
                <w:rFonts w:ascii="Roboto" w:hAnsi="Roboto"/>
                <w:b/>
                <w:bCs/>
                <w:sz w:val="20"/>
                <w:szCs w:val="20"/>
              </w:rPr>
            </w:pPr>
            <w:r w:rsidRPr="003B3EEA">
              <w:rPr>
                <w:rFonts w:ascii="Roboto" w:hAnsi="Roboto"/>
                <w:b/>
                <w:bCs/>
                <w:sz w:val="20"/>
                <w:szCs w:val="20"/>
                <w:lang w:val="en-NZ"/>
              </w:rPr>
              <w:t>Key required processes</w:t>
            </w:r>
          </w:p>
        </w:tc>
        <w:tc>
          <w:tcPr>
            <w:tcW w:w="1560" w:type="dxa"/>
            <w:shd w:val="clear" w:color="auto" w:fill="D9D9D9" w:themeFill="background1" w:themeFillShade="D9"/>
          </w:tcPr>
          <w:p w14:paraId="63712C5F" w14:textId="77777777" w:rsidR="00137E7C" w:rsidRPr="003B3EEA" w:rsidRDefault="00137E7C" w:rsidP="00E7422A">
            <w:pPr>
              <w:rPr>
                <w:rFonts w:ascii="Roboto" w:hAnsi="Roboto"/>
                <w:sz w:val="20"/>
                <w:szCs w:val="20"/>
              </w:rPr>
            </w:pPr>
            <w:r w:rsidRPr="003B3EEA">
              <w:rPr>
                <w:rFonts w:ascii="Roboto" w:hAnsi="Roboto"/>
                <w:sz w:val="20"/>
                <w:szCs w:val="20"/>
              </w:rPr>
              <w:t>COMPLIANT</w:t>
            </w:r>
          </w:p>
        </w:tc>
        <w:tc>
          <w:tcPr>
            <w:tcW w:w="4536" w:type="dxa"/>
            <w:shd w:val="clear" w:color="auto" w:fill="D9D9D9" w:themeFill="background1" w:themeFillShade="D9"/>
          </w:tcPr>
          <w:p w14:paraId="71CE72DC" w14:textId="7F8D4CD1" w:rsidR="00137E7C" w:rsidRPr="003B3EEA" w:rsidRDefault="00137E7C" w:rsidP="00E7422A">
            <w:pPr>
              <w:rPr>
                <w:rFonts w:ascii="Roboto" w:hAnsi="Roboto"/>
                <w:sz w:val="20"/>
                <w:szCs w:val="20"/>
              </w:rPr>
            </w:pPr>
            <w:r>
              <w:rPr>
                <w:rFonts w:ascii="Roboto" w:hAnsi="Roboto"/>
                <w:sz w:val="20"/>
                <w:szCs w:val="20"/>
              </w:rPr>
              <w:t>COMMENTS</w:t>
            </w:r>
          </w:p>
        </w:tc>
      </w:tr>
      <w:tr w:rsidR="00137E7C" w:rsidRPr="003B3EEA" w14:paraId="333D1CA5" w14:textId="77777777" w:rsidTr="00137E7C">
        <w:tc>
          <w:tcPr>
            <w:tcW w:w="8500" w:type="dxa"/>
          </w:tcPr>
          <w:p w14:paraId="1FE4C23D" w14:textId="77777777" w:rsidR="00137E7C" w:rsidRPr="00137E7C" w:rsidRDefault="00137E7C" w:rsidP="00E7422A">
            <w:pPr>
              <w:pStyle w:val="TableParagraph"/>
              <w:spacing w:line="255" w:lineRule="exact"/>
              <w:ind w:left="103"/>
              <w:rPr>
                <w:rFonts w:ascii="Roboto" w:hAnsi="Roboto"/>
                <w:b/>
                <w:bCs/>
                <w:sz w:val="20"/>
                <w:szCs w:val="20"/>
                <w:lang w:val="en-NZ"/>
              </w:rPr>
            </w:pPr>
            <w:r w:rsidRPr="00137E7C">
              <w:rPr>
                <w:rFonts w:ascii="Roboto" w:hAnsi="Roboto"/>
                <w:b/>
                <w:bCs/>
                <w:sz w:val="20"/>
                <w:szCs w:val="20"/>
                <w:lang w:val="en-NZ"/>
              </w:rPr>
              <w:t>Process 1: Marketing and promotion.</w:t>
            </w:r>
          </w:p>
          <w:p w14:paraId="25FC590E" w14:textId="77777777" w:rsidR="00137E7C" w:rsidRPr="003B3EEA" w:rsidRDefault="00137E7C" w:rsidP="00E7422A">
            <w:pPr>
              <w:pStyle w:val="TableParagraph"/>
              <w:spacing w:line="255" w:lineRule="exact"/>
              <w:rPr>
                <w:rFonts w:ascii="Roboto" w:hAnsi="Roboto" w:cs="Arial"/>
                <w:sz w:val="20"/>
                <w:szCs w:val="20"/>
                <w:lang w:val="en-NZ"/>
              </w:rPr>
            </w:pPr>
          </w:p>
        </w:tc>
        <w:tc>
          <w:tcPr>
            <w:tcW w:w="1560" w:type="dxa"/>
          </w:tcPr>
          <w:p w14:paraId="2E0DF008" w14:textId="12B886AB" w:rsidR="00137E7C" w:rsidRPr="003B3EEA" w:rsidRDefault="00137E7C" w:rsidP="00E7422A">
            <w:pPr>
              <w:rPr>
                <w:rFonts w:ascii="Roboto" w:hAnsi="Roboto"/>
                <w:sz w:val="20"/>
                <w:szCs w:val="20"/>
              </w:rPr>
            </w:pPr>
          </w:p>
        </w:tc>
        <w:tc>
          <w:tcPr>
            <w:tcW w:w="4536" w:type="dxa"/>
          </w:tcPr>
          <w:p w14:paraId="67BE2FDB" w14:textId="77777777" w:rsidR="00137E7C" w:rsidRPr="003B3EEA" w:rsidRDefault="00137E7C" w:rsidP="00E7422A">
            <w:pPr>
              <w:rPr>
                <w:rFonts w:ascii="Roboto" w:hAnsi="Roboto"/>
                <w:sz w:val="20"/>
                <w:szCs w:val="20"/>
              </w:rPr>
            </w:pPr>
          </w:p>
          <w:p w14:paraId="063ED34E" w14:textId="77777777" w:rsidR="00137E7C" w:rsidRPr="003B3EEA" w:rsidRDefault="00137E7C" w:rsidP="00E7422A">
            <w:pPr>
              <w:rPr>
                <w:rFonts w:ascii="Roboto" w:hAnsi="Roboto"/>
                <w:sz w:val="20"/>
                <w:szCs w:val="20"/>
              </w:rPr>
            </w:pPr>
          </w:p>
        </w:tc>
      </w:tr>
      <w:tr w:rsidR="00137E7C" w:rsidRPr="003B3EEA" w14:paraId="590AECEC" w14:textId="77777777" w:rsidTr="00137E7C">
        <w:tc>
          <w:tcPr>
            <w:tcW w:w="8500" w:type="dxa"/>
          </w:tcPr>
          <w:p w14:paraId="1941EB4D" w14:textId="6D729C8F" w:rsidR="00137E7C" w:rsidRPr="003B3EEA" w:rsidRDefault="00137E7C" w:rsidP="00404786">
            <w:pPr>
              <w:rPr>
                <w:rFonts w:ascii="Roboto" w:hAnsi="Roboto"/>
                <w:color w:val="3E2E6B"/>
                <w:sz w:val="20"/>
                <w:szCs w:val="20"/>
              </w:rPr>
            </w:pPr>
            <w:r w:rsidRPr="00137E7C">
              <w:rPr>
                <w:rFonts w:ascii="Roboto" w:hAnsi="Roboto"/>
                <w:b/>
                <w:bCs/>
                <w:sz w:val="20"/>
                <w:szCs w:val="20"/>
              </w:rPr>
              <w:t>Clause 40. Process 1: Offer of educational instruction</w:t>
            </w:r>
            <w:r w:rsidRPr="00137E7C">
              <w:rPr>
                <w:rFonts w:ascii="Roboto" w:hAnsi="Roboto"/>
                <w:sz w:val="20"/>
                <w:szCs w:val="20"/>
              </w:rPr>
              <w:t xml:space="preserve"> </w:t>
            </w:r>
            <w:r w:rsidRPr="003B3EEA">
              <w:rPr>
                <w:rFonts w:ascii="Roboto" w:hAnsi="Roboto"/>
                <w:sz w:val="20"/>
                <w:szCs w:val="20"/>
              </w:rPr>
              <w:t>Signatories must ensure that the educational instruction offered to international tertiary learners is in accordance with the Act and is appropriate for international tertiary learners’ expectations, English language proficiency, academic ability, and the educational outcomes being sought</w:t>
            </w:r>
          </w:p>
        </w:tc>
        <w:tc>
          <w:tcPr>
            <w:tcW w:w="1560" w:type="dxa"/>
          </w:tcPr>
          <w:p w14:paraId="2AA03563" w14:textId="02510F56" w:rsidR="00137E7C" w:rsidRPr="003B3EEA" w:rsidRDefault="00137E7C" w:rsidP="00404786">
            <w:pPr>
              <w:rPr>
                <w:rFonts w:ascii="Roboto" w:hAnsi="Roboto"/>
                <w:sz w:val="20"/>
                <w:szCs w:val="20"/>
              </w:rPr>
            </w:pPr>
            <w:r w:rsidRPr="003B3EEA">
              <w:rPr>
                <w:rFonts w:ascii="Roboto" w:hAnsi="Roboto"/>
                <w:sz w:val="20"/>
                <w:szCs w:val="20"/>
              </w:rPr>
              <w:t>N/A</w:t>
            </w:r>
          </w:p>
        </w:tc>
        <w:tc>
          <w:tcPr>
            <w:tcW w:w="4536" w:type="dxa"/>
          </w:tcPr>
          <w:p w14:paraId="5F2CE99C" w14:textId="77777777" w:rsidR="00137E7C" w:rsidRPr="003B3EEA" w:rsidRDefault="00137E7C" w:rsidP="00404786">
            <w:pPr>
              <w:rPr>
                <w:rFonts w:ascii="Roboto" w:hAnsi="Roboto"/>
                <w:sz w:val="20"/>
                <w:szCs w:val="20"/>
              </w:rPr>
            </w:pPr>
          </w:p>
        </w:tc>
      </w:tr>
      <w:tr w:rsidR="00137E7C" w:rsidRPr="003B3EEA" w14:paraId="460EA7B0" w14:textId="77777777" w:rsidTr="00137E7C">
        <w:tc>
          <w:tcPr>
            <w:tcW w:w="8500" w:type="dxa"/>
          </w:tcPr>
          <w:p w14:paraId="7DF21335" w14:textId="77777777" w:rsidR="00137E7C" w:rsidRPr="00137E7C" w:rsidRDefault="00137E7C" w:rsidP="003C691C">
            <w:pPr>
              <w:pStyle w:val="ListParagraph"/>
              <w:ind w:left="0"/>
              <w:rPr>
                <w:rFonts w:ascii="Roboto" w:hAnsi="Roboto"/>
                <w:sz w:val="20"/>
                <w:szCs w:val="20"/>
              </w:rPr>
            </w:pPr>
            <w:r w:rsidRPr="00137E7C">
              <w:rPr>
                <w:rFonts w:ascii="Roboto" w:hAnsi="Roboto"/>
                <w:b/>
                <w:bCs/>
                <w:sz w:val="20"/>
                <w:szCs w:val="20"/>
              </w:rPr>
              <w:t>Process 2: Information to be provided before entering contract</w:t>
            </w:r>
            <w:r w:rsidRPr="00137E7C">
              <w:rPr>
                <w:rFonts w:ascii="Roboto" w:hAnsi="Roboto"/>
                <w:sz w:val="20"/>
                <w:szCs w:val="20"/>
              </w:rPr>
              <w:t xml:space="preserve"> </w:t>
            </w:r>
          </w:p>
          <w:p w14:paraId="1A248EC7" w14:textId="07862344" w:rsidR="00137E7C" w:rsidRPr="003B3EEA" w:rsidRDefault="00137E7C">
            <w:pPr>
              <w:pStyle w:val="ListParagraph"/>
              <w:numPr>
                <w:ilvl w:val="0"/>
                <w:numId w:val="51"/>
              </w:numPr>
              <w:ind w:left="360"/>
              <w:rPr>
                <w:rFonts w:ascii="Roboto" w:hAnsi="Roboto"/>
                <w:sz w:val="20"/>
                <w:szCs w:val="20"/>
              </w:rPr>
            </w:pPr>
            <w:r w:rsidRPr="003B3EEA">
              <w:rPr>
                <w:rFonts w:ascii="Roboto" w:hAnsi="Roboto"/>
                <w:sz w:val="20"/>
                <w:szCs w:val="20"/>
              </w:rPr>
              <w:t xml:space="preserve">Signatories must have practices that ensure prospective international tertiary learners (or the parents or legal guardian of international students under 18 years) receive, as a minimum, accurate, timely and tailored information about the following before entering into a contract with the learner </w:t>
            </w:r>
          </w:p>
          <w:p w14:paraId="4DD6AC12" w14:textId="77777777" w:rsidR="00137E7C" w:rsidRPr="003B3EEA" w:rsidRDefault="00137E7C" w:rsidP="005278DF">
            <w:pPr>
              <w:rPr>
                <w:rFonts w:ascii="Roboto" w:hAnsi="Roboto"/>
                <w:sz w:val="20"/>
                <w:szCs w:val="20"/>
              </w:rPr>
            </w:pPr>
          </w:p>
          <w:p w14:paraId="52FA1075" w14:textId="0588028E" w:rsidR="00137E7C" w:rsidRPr="003B3EEA" w:rsidRDefault="00137E7C" w:rsidP="005278DF">
            <w:pPr>
              <w:rPr>
                <w:rFonts w:ascii="Roboto" w:hAnsi="Roboto"/>
                <w:sz w:val="20"/>
                <w:szCs w:val="20"/>
              </w:rPr>
            </w:pPr>
            <w:r w:rsidRPr="003B3EEA">
              <w:rPr>
                <w:rFonts w:ascii="Roboto" w:hAnsi="Roboto"/>
                <w:sz w:val="20"/>
                <w:szCs w:val="20"/>
              </w:rPr>
              <w:t xml:space="preserve">(a) the most recent results of their evaluations by education quality assurance agencies; and </w:t>
            </w:r>
          </w:p>
          <w:p w14:paraId="335ACC29" w14:textId="67FF958C" w:rsidR="00137E7C" w:rsidRPr="003B3EEA" w:rsidRDefault="00137E7C" w:rsidP="003C691C">
            <w:pPr>
              <w:pStyle w:val="ListParagraph"/>
              <w:ind w:left="0"/>
              <w:rPr>
                <w:rFonts w:ascii="Roboto" w:hAnsi="Roboto"/>
                <w:b/>
                <w:bCs/>
                <w:color w:val="7C479C"/>
                <w:sz w:val="20"/>
                <w:szCs w:val="20"/>
              </w:rPr>
            </w:pPr>
          </w:p>
        </w:tc>
        <w:tc>
          <w:tcPr>
            <w:tcW w:w="1560" w:type="dxa"/>
          </w:tcPr>
          <w:p w14:paraId="4E7914B2" w14:textId="6FD02559" w:rsidR="00137E7C" w:rsidRPr="003B3EEA" w:rsidRDefault="00137E7C" w:rsidP="00404786">
            <w:pPr>
              <w:rPr>
                <w:rFonts w:ascii="Roboto" w:hAnsi="Roboto"/>
                <w:sz w:val="20"/>
                <w:szCs w:val="20"/>
              </w:rPr>
            </w:pPr>
            <w:r w:rsidRPr="003B3EEA">
              <w:rPr>
                <w:rFonts w:ascii="Roboto" w:hAnsi="Roboto"/>
                <w:sz w:val="20"/>
                <w:szCs w:val="20"/>
              </w:rPr>
              <w:t>YES</w:t>
            </w:r>
          </w:p>
        </w:tc>
        <w:tc>
          <w:tcPr>
            <w:tcW w:w="4536" w:type="dxa"/>
          </w:tcPr>
          <w:p w14:paraId="161BDD8A" w14:textId="77777777" w:rsidR="00137E7C" w:rsidRPr="003B3EEA" w:rsidRDefault="00137E7C" w:rsidP="00404786">
            <w:pPr>
              <w:rPr>
                <w:rFonts w:ascii="Roboto" w:hAnsi="Roboto"/>
                <w:sz w:val="20"/>
                <w:szCs w:val="20"/>
              </w:rPr>
            </w:pPr>
          </w:p>
        </w:tc>
      </w:tr>
      <w:tr w:rsidR="00137E7C" w:rsidRPr="003B3EEA" w14:paraId="7C91DFA4" w14:textId="77777777" w:rsidTr="00137E7C">
        <w:tc>
          <w:tcPr>
            <w:tcW w:w="8500" w:type="dxa"/>
          </w:tcPr>
          <w:p w14:paraId="5BAEE8BE" w14:textId="42204EC1" w:rsidR="00137E7C" w:rsidRPr="003B3EEA" w:rsidRDefault="00137E7C" w:rsidP="000D47D9">
            <w:pPr>
              <w:pStyle w:val="ListParagraph"/>
              <w:ind w:left="0"/>
              <w:rPr>
                <w:rFonts w:ascii="Roboto" w:hAnsi="Roboto"/>
                <w:sz w:val="20"/>
                <w:szCs w:val="20"/>
              </w:rPr>
            </w:pPr>
            <w:r w:rsidRPr="003B3EEA">
              <w:rPr>
                <w:rFonts w:ascii="Roboto" w:hAnsi="Roboto"/>
                <w:sz w:val="20"/>
                <w:szCs w:val="20"/>
              </w:rPr>
              <w:t xml:space="preserve">(b) quality improvement or compliance notices and conditions imposed under the Act that the code administrator directs must be disclosed to prospective international tertiary learners; and </w:t>
            </w:r>
          </w:p>
          <w:p w14:paraId="0CC94FBE" w14:textId="77777777" w:rsidR="00137E7C" w:rsidRPr="003B3EEA" w:rsidRDefault="00137E7C" w:rsidP="000D47D9">
            <w:pPr>
              <w:pStyle w:val="ListParagraph"/>
              <w:ind w:left="0"/>
              <w:rPr>
                <w:rFonts w:ascii="Roboto" w:hAnsi="Roboto"/>
                <w:b/>
                <w:bCs/>
                <w:color w:val="7C479C"/>
                <w:sz w:val="20"/>
                <w:szCs w:val="20"/>
              </w:rPr>
            </w:pPr>
          </w:p>
        </w:tc>
        <w:tc>
          <w:tcPr>
            <w:tcW w:w="1560" w:type="dxa"/>
          </w:tcPr>
          <w:p w14:paraId="33044062" w14:textId="15B15840" w:rsidR="00137E7C" w:rsidRPr="003B3EEA" w:rsidRDefault="00137E7C" w:rsidP="00404786">
            <w:pPr>
              <w:rPr>
                <w:rFonts w:ascii="Roboto" w:hAnsi="Roboto"/>
                <w:sz w:val="20"/>
                <w:szCs w:val="20"/>
              </w:rPr>
            </w:pPr>
            <w:r w:rsidRPr="003B3EEA">
              <w:rPr>
                <w:rFonts w:ascii="Roboto" w:hAnsi="Roboto"/>
                <w:sz w:val="20"/>
                <w:szCs w:val="20"/>
              </w:rPr>
              <w:t>YES</w:t>
            </w:r>
          </w:p>
        </w:tc>
        <w:tc>
          <w:tcPr>
            <w:tcW w:w="4536" w:type="dxa"/>
          </w:tcPr>
          <w:p w14:paraId="4526CCF6" w14:textId="77777777" w:rsidR="00137E7C" w:rsidRPr="003B3EEA" w:rsidRDefault="00137E7C" w:rsidP="00404786">
            <w:pPr>
              <w:rPr>
                <w:rFonts w:ascii="Roboto" w:hAnsi="Roboto"/>
                <w:sz w:val="20"/>
                <w:szCs w:val="20"/>
              </w:rPr>
            </w:pPr>
          </w:p>
        </w:tc>
      </w:tr>
      <w:tr w:rsidR="00137E7C" w:rsidRPr="003B3EEA" w14:paraId="1730B652" w14:textId="77777777" w:rsidTr="00137E7C">
        <w:tc>
          <w:tcPr>
            <w:tcW w:w="8500" w:type="dxa"/>
          </w:tcPr>
          <w:p w14:paraId="5DECD648" w14:textId="77777777" w:rsidR="00137E7C" w:rsidRPr="003B3EEA" w:rsidRDefault="00137E7C" w:rsidP="005278DF">
            <w:pPr>
              <w:pStyle w:val="ListParagraph"/>
              <w:ind w:left="0"/>
              <w:rPr>
                <w:rFonts w:ascii="Roboto" w:hAnsi="Roboto"/>
                <w:sz w:val="20"/>
                <w:szCs w:val="20"/>
              </w:rPr>
            </w:pPr>
            <w:r w:rsidRPr="003B3EEA">
              <w:rPr>
                <w:rFonts w:ascii="Roboto" w:hAnsi="Roboto"/>
                <w:sz w:val="20"/>
                <w:szCs w:val="20"/>
              </w:rPr>
              <w:t xml:space="preserve">c) the education provided and its outcome, for example, whether a qualification is granted; and </w:t>
            </w:r>
          </w:p>
          <w:p w14:paraId="61E566A4" w14:textId="77777777" w:rsidR="00137E7C" w:rsidRPr="003B3EEA" w:rsidRDefault="00137E7C" w:rsidP="005278DF">
            <w:pPr>
              <w:pStyle w:val="ListParagraph"/>
              <w:ind w:left="0"/>
              <w:rPr>
                <w:rFonts w:ascii="Roboto" w:hAnsi="Roboto"/>
                <w:sz w:val="20"/>
                <w:szCs w:val="20"/>
              </w:rPr>
            </w:pPr>
          </w:p>
          <w:p w14:paraId="389F7D4B" w14:textId="77777777" w:rsidR="00137E7C" w:rsidRPr="003B3EEA" w:rsidRDefault="00137E7C" w:rsidP="005278DF">
            <w:pPr>
              <w:pStyle w:val="ListParagraph"/>
              <w:ind w:left="0"/>
              <w:rPr>
                <w:rFonts w:ascii="Roboto" w:hAnsi="Roboto"/>
                <w:sz w:val="20"/>
                <w:szCs w:val="20"/>
              </w:rPr>
            </w:pPr>
            <w:r w:rsidRPr="003B3EEA">
              <w:rPr>
                <w:rFonts w:ascii="Roboto" w:hAnsi="Roboto"/>
                <w:sz w:val="20"/>
                <w:szCs w:val="20"/>
              </w:rPr>
              <w:t xml:space="preserve">(d) refund conditions that comply with the process in clause 46; and </w:t>
            </w:r>
          </w:p>
          <w:p w14:paraId="2DA88F2A" w14:textId="5AA6D618" w:rsidR="00137E7C" w:rsidRPr="003B3EEA" w:rsidRDefault="00137E7C" w:rsidP="005278DF">
            <w:pPr>
              <w:pStyle w:val="ListParagraph"/>
              <w:ind w:left="0"/>
              <w:rPr>
                <w:rFonts w:ascii="Roboto" w:hAnsi="Roboto"/>
                <w:b/>
                <w:bCs/>
                <w:color w:val="7C479C"/>
                <w:sz w:val="20"/>
                <w:szCs w:val="20"/>
              </w:rPr>
            </w:pPr>
          </w:p>
        </w:tc>
        <w:tc>
          <w:tcPr>
            <w:tcW w:w="1560" w:type="dxa"/>
          </w:tcPr>
          <w:p w14:paraId="3FAE5F76" w14:textId="39CA089B" w:rsidR="00137E7C" w:rsidRPr="003B3EEA" w:rsidRDefault="00137E7C" w:rsidP="00404786">
            <w:pPr>
              <w:rPr>
                <w:rFonts w:ascii="Roboto" w:hAnsi="Roboto"/>
                <w:sz w:val="20"/>
                <w:szCs w:val="20"/>
              </w:rPr>
            </w:pPr>
            <w:r w:rsidRPr="003B3EEA">
              <w:rPr>
                <w:rFonts w:ascii="Roboto" w:hAnsi="Roboto"/>
                <w:sz w:val="20"/>
                <w:szCs w:val="20"/>
              </w:rPr>
              <w:t>YES</w:t>
            </w:r>
          </w:p>
        </w:tc>
        <w:tc>
          <w:tcPr>
            <w:tcW w:w="4536" w:type="dxa"/>
          </w:tcPr>
          <w:p w14:paraId="1F90F5C1" w14:textId="77777777" w:rsidR="00137E7C" w:rsidRPr="003B3EEA" w:rsidRDefault="00137E7C" w:rsidP="00404786">
            <w:pPr>
              <w:rPr>
                <w:rFonts w:ascii="Roboto" w:hAnsi="Roboto"/>
                <w:sz w:val="20"/>
                <w:szCs w:val="20"/>
              </w:rPr>
            </w:pPr>
          </w:p>
        </w:tc>
      </w:tr>
      <w:tr w:rsidR="00137E7C" w:rsidRPr="003B3EEA" w14:paraId="6D8D92E0" w14:textId="77777777" w:rsidTr="00137E7C">
        <w:tc>
          <w:tcPr>
            <w:tcW w:w="8500" w:type="dxa"/>
          </w:tcPr>
          <w:p w14:paraId="0AC1F2A0" w14:textId="121EDC64" w:rsidR="00137E7C" w:rsidRPr="003B3EEA" w:rsidRDefault="00137E7C" w:rsidP="00A408D3">
            <w:pPr>
              <w:pStyle w:val="ListParagraph"/>
              <w:ind w:left="0"/>
              <w:rPr>
                <w:rFonts w:ascii="Roboto" w:hAnsi="Roboto"/>
                <w:sz w:val="20"/>
                <w:szCs w:val="20"/>
              </w:rPr>
            </w:pPr>
            <w:r w:rsidRPr="003B3EEA">
              <w:rPr>
                <w:rFonts w:ascii="Roboto" w:hAnsi="Roboto"/>
                <w:sz w:val="20"/>
                <w:szCs w:val="20"/>
              </w:rPr>
              <w:lastRenderedPageBreak/>
              <w:t xml:space="preserve">(e) staffing, facilities, and equipment; and </w:t>
            </w:r>
          </w:p>
          <w:p w14:paraId="56431668" w14:textId="61461E13" w:rsidR="00137E7C" w:rsidRPr="003B3EEA" w:rsidRDefault="00137E7C" w:rsidP="00A408D3">
            <w:pPr>
              <w:pStyle w:val="ListParagraph"/>
              <w:ind w:left="0"/>
              <w:rPr>
                <w:rFonts w:ascii="Roboto" w:hAnsi="Roboto"/>
                <w:b/>
                <w:bCs/>
                <w:color w:val="7C479C"/>
                <w:sz w:val="20"/>
                <w:szCs w:val="20"/>
              </w:rPr>
            </w:pPr>
          </w:p>
        </w:tc>
        <w:tc>
          <w:tcPr>
            <w:tcW w:w="1560" w:type="dxa"/>
          </w:tcPr>
          <w:p w14:paraId="5A5E6D1A" w14:textId="2EAE8E25" w:rsidR="00137E7C" w:rsidRPr="003B3EEA" w:rsidRDefault="00137E7C" w:rsidP="00404786">
            <w:pPr>
              <w:rPr>
                <w:rFonts w:ascii="Roboto" w:hAnsi="Roboto"/>
                <w:sz w:val="20"/>
                <w:szCs w:val="20"/>
              </w:rPr>
            </w:pPr>
            <w:r w:rsidRPr="003B3EEA">
              <w:rPr>
                <w:rFonts w:ascii="Roboto" w:hAnsi="Roboto"/>
                <w:sz w:val="20"/>
                <w:szCs w:val="20"/>
              </w:rPr>
              <w:t>YES</w:t>
            </w:r>
          </w:p>
        </w:tc>
        <w:tc>
          <w:tcPr>
            <w:tcW w:w="4536" w:type="dxa"/>
          </w:tcPr>
          <w:p w14:paraId="738C6F0F" w14:textId="77777777" w:rsidR="00137E7C" w:rsidRPr="003B3EEA" w:rsidRDefault="00137E7C" w:rsidP="00404786">
            <w:pPr>
              <w:rPr>
                <w:rFonts w:ascii="Roboto" w:hAnsi="Roboto"/>
                <w:sz w:val="20"/>
                <w:szCs w:val="20"/>
              </w:rPr>
            </w:pPr>
          </w:p>
        </w:tc>
      </w:tr>
      <w:tr w:rsidR="00137E7C" w:rsidRPr="003B3EEA" w14:paraId="1F8A8535" w14:textId="77777777" w:rsidTr="00137E7C">
        <w:tc>
          <w:tcPr>
            <w:tcW w:w="8500" w:type="dxa"/>
          </w:tcPr>
          <w:p w14:paraId="6AA2301E" w14:textId="4F7B85FA" w:rsidR="00137E7C" w:rsidRPr="003B3EEA" w:rsidRDefault="00137E7C" w:rsidP="00671A19">
            <w:pPr>
              <w:pStyle w:val="ListParagraph"/>
              <w:ind w:left="0"/>
              <w:rPr>
                <w:rFonts w:ascii="Roboto" w:hAnsi="Roboto"/>
                <w:sz w:val="20"/>
                <w:szCs w:val="20"/>
              </w:rPr>
            </w:pPr>
            <w:r w:rsidRPr="003B3EEA">
              <w:rPr>
                <w:rFonts w:ascii="Roboto" w:hAnsi="Roboto"/>
                <w:sz w:val="20"/>
                <w:szCs w:val="20"/>
              </w:rPr>
              <w:t xml:space="preserve">(f) available services and supports; and </w:t>
            </w:r>
          </w:p>
          <w:p w14:paraId="7D05C11E" w14:textId="7E6692AA" w:rsidR="00137E7C" w:rsidRPr="003B3EEA" w:rsidRDefault="00137E7C" w:rsidP="00A408D3">
            <w:pPr>
              <w:pStyle w:val="ListParagraph"/>
              <w:ind w:left="0"/>
              <w:rPr>
                <w:rFonts w:ascii="Roboto" w:hAnsi="Roboto"/>
                <w:b/>
                <w:bCs/>
                <w:color w:val="7C479C"/>
                <w:sz w:val="20"/>
                <w:szCs w:val="20"/>
              </w:rPr>
            </w:pPr>
          </w:p>
        </w:tc>
        <w:tc>
          <w:tcPr>
            <w:tcW w:w="1560" w:type="dxa"/>
          </w:tcPr>
          <w:p w14:paraId="6FAF358E" w14:textId="183363AC" w:rsidR="00137E7C" w:rsidRPr="003B3EEA" w:rsidRDefault="00137E7C" w:rsidP="00404786">
            <w:pPr>
              <w:rPr>
                <w:rFonts w:ascii="Roboto" w:hAnsi="Roboto"/>
                <w:sz w:val="20"/>
                <w:szCs w:val="20"/>
              </w:rPr>
            </w:pPr>
            <w:r w:rsidRPr="003B3EEA">
              <w:rPr>
                <w:rFonts w:ascii="Roboto" w:hAnsi="Roboto"/>
                <w:sz w:val="20"/>
                <w:szCs w:val="20"/>
              </w:rPr>
              <w:t>YES</w:t>
            </w:r>
          </w:p>
        </w:tc>
        <w:tc>
          <w:tcPr>
            <w:tcW w:w="4536" w:type="dxa"/>
          </w:tcPr>
          <w:p w14:paraId="2FA672B0" w14:textId="77777777" w:rsidR="00137E7C" w:rsidRPr="003B3EEA" w:rsidRDefault="00137E7C" w:rsidP="00404786">
            <w:pPr>
              <w:rPr>
                <w:rFonts w:ascii="Roboto" w:hAnsi="Roboto"/>
                <w:sz w:val="20"/>
                <w:szCs w:val="20"/>
              </w:rPr>
            </w:pPr>
          </w:p>
        </w:tc>
      </w:tr>
      <w:tr w:rsidR="00137E7C" w:rsidRPr="003B3EEA" w14:paraId="559E26A7" w14:textId="77777777" w:rsidTr="00137E7C">
        <w:tc>
          <w:tcPr>
            <w:tcW w:w="8500" w:type="dxa"/>
          </w:tcPr>
          <w:p w14:paraId="552D3123" w14:textId="59DB9640" w:rsidR="00137E7C" w:rsidRPr="003B3EEA" w:rsidRDefault="00137E7C" w:rsidP="00671A19">
            <w:pPr>
              <w:pStyle w:val="ListParagraph"/>
              <w:ind w:left="0"/>
              <w:rPr>
                <w:rFonts w:ascii="Roboto" w:hAnsi="Roboto"/>
                <w:sz w:val="20"/>
                <w:szCs w:val="20"/>
              </w:rPr>
            </w:pPr>
            <w:r w:rsidRPr="003B3EEA">
              <w:rPr>
                <w:rFonts w:ascii="Roboto" w:hAnsi="Roboto"/>
                <w:sz w:val="20"/>
                <w:szCs w:val="20"/>
              </w:rPr>
              <w:t xml:space="preserve">(g) insurance and visa requirements for receiving educational instruction from the signatory; and </w:t>
            </w:r>
          </w:p>
          <w:p w14:paraId="20202B16" w14:textId="0158412D" w:rsidR="00137E7C" w:rsidRPr="003B3EEA" w:rsidRDefault="00137E7C" w:rsidP="00A408D3">
            <w:pPr>
              <w:pStyle w:val="ListParagraph"/>
              <w:ind w:left="0"/>
              <w:rPr>
                <w:rFonts w:ascii="Roboto" w:hAnsi="Roboto"/>
                <w:b/>
                <w:bCs/>
                <w:color w:val="7C479C"/>
                <w:sz w:val="20"/>
                <w:szCs w:val="20"/>
              </w:rPr>
            </w:pPr>
          </w:p>
        </w:tc>
        <w:tc>
          <w:tcPr>
            <w:tcW w:w="1560" w:type="dxa"/>
          </w:tcPr>
          <w:p w14:paraId="617AE8B7" w14:textId="1D0C52EA" w:rsidR="00137E7C" w:rsidRPr="003B3EEA" w:rsidRDefault="00137E7C" w:rsidP="00404786">
            <w:pPr>
              <w:rPr>
                <w:rFonts w:ascii="Roboto" w:hAnsi="Roboto"/>
                <w:sz w:val="20"/>
                <w:szCs w:val="20"/>
              </w:rPr>
            </w:pPr>
            <w:r w:rsidRPr="003B3EEA">
              <w:rPr>
                <w:rFonts w:ascii="Roboto" w:hAnsi="Roboto"/>
                <w:sz w:val="20"/>
                <w:szCs w:val="20"/>
              </w:rPr>
              <w:t>YES</w:t>
            </w:r>
          </w:p>
        </w:tc>
        <w:tc>
          <w:tcPr>
            <w:tcW w:w="4536" w:type="dxa"/>
          </w:tcPr>
          <w:p w14:paraId="433EA71F" w14:textId="77777777" w:rsidR="00137E7C" w:rsidRPr="003B3EEA" w:rsidRDefault="00137E7C" w:rsidP="00404786">
            <w:pPr>
              <w:rPr>
                <w:rFonts w:ascii="Roboto" w:hAnsi="Roboto"/>
                <w:sz w:val="20"/>
                <w:szCs w:val="20"/>
              </w:rPr>
            </w:pPr>
          </w:p>
        </w:tc>
      </w:tr>
      <w:tr w:rsidR="00137E7C" w:rsidRPr="003B3EEA" w14:paraId="44FD63CD" w14:textId="77777777" w:rsidTr="00137E7C">
        <w:tc>
          <w:tcPr>
            <w:tcW w:w="8500" w:type="dxa"/>
          </w:tcPr>
          <w:p w14:paraId="0849D654" w14:textId="77777777" w:rsidR="00137E7C" w:rsidRPr="003B3EEA" w:rsidRDefault="00137E7C" w:rsidP="00A408D3">
            <w:pPr>
              <w:pStyle w:val="ListParagraph"/>
              <w:ind w:left="0"/>
              <w:rPr>
                <w:rFonts w:ascii="Roboto" w:hAnsi="Roboto"/>
                <w:sz w:val="20"/>
                <w:szCs w:val="20"/>
              </w:rPr>
            </w:pPr>
            <w:r w:rsidRPr="003B3EEA">
              <w:rPr>
                <w:rFonts w:ascii="Roboto" w:hAnsi="Roboto"/>
                <w:sz w:val="20"/>
                <w:szCs w:val="20"/>
              </w:rPr>
              <w:t xml:space="preserve">(h) this code and the relevant Dispute Resolution Scheme Rules; and </w:t>
            </w:r>
          </w:p>
          <w:p w14:paraId="631A9D3F" w14:textId="03A02CF8" w:rsidR="00137E7C" w:rsidRPr="003B3EEA" w:rsidRDefault="00137E7C" w:rsidP="00A408D3">
            <w:pPr>
              <w:pStyle w:val="ListParagraph"/>
              <w:ind w:left="0"/>
              <w:rPr>
                <w:rFonts w:ascii="Roboto" w:hAnsi="Roboto"/>
                <w:b/>
                <w:bCs/>
                <w:color w:val="7C479C"/>
                <w:sz w:val="20"/>
                <w:szCs w:val="20"/>
              </w:rPr>
            </w:pPr>
          </w:p>
        </w:tc>
        <w:tc>
          <w:tcPr>
            <w:tcW w:w="1560" w:type="dxa"/>
          </w:tcPr>
          <w:p w14:paraId="5EC8E1AA" w14:textId="5BD9BE9C" w:rsidR="00137E7C" w:rsidRPr="003B3EEA" w:rsidRDefault="00137E7C" w:rsidP="00404786">
            <w:pPr>
              <w:rPr>
                <w:rFonts w:ascii="Roboto" w:hAnsi="Roboto"/>
                <w:sz w:val="20"/>
                <w:szCs w:val="20"/>
              </w:rPr>
            </w:pPr>
            <w:r w:rsidRPr="003B3EEA">
              <w:rPr>
                <w:rFonts w:ascii="Roboto" w:hAnsi="Roboto"/>
                <w:sz w:val="20"/>
                <w:szCs w:val="20"/>
              </w:rPr>
              <w:t>YES</w:t>
            </w:r>
          </w:p>
        </w:tc>
        <w:tc>
          <w:tcPr>
            <w:tcW w:w="4536" w:type="dxa"/>
          </w:tcPr>
          <w:p w14:paraId="5B8629C5" w14:textId="77777777" w:rsidR="00137E7C" w:rsidRPr="003B3EEA" w:rsidRDefault="00137E7C" w:rsidP="00404786">
            <w:pPr>
              <w:rPr>
                <w:rFonts w:ascii="Roboto" w:hAnsi="Roboto"/>
                <w:sz w:val="20"/>
                <w:szCs w:val="20"/>
              </w:rPr>
            </w:pPr>
          </w:p>
        </w:tc>
      </w:tr>
      <w:tr w:rsidR="00137E7C" w:rsidRPr="003B3EEA" w14:paraId="2B0D76DA" w14:textId="77777777" w:rsidTr="00137E7C">
        <w:tc>
          <w:tcPr>
            <w:tcW w:w="8500" w:type="dxa"/>
          </w:tcPr>
          <w:p w14:paraId="4349C3AE" w14:textId="77777777" w:rsidR="00137E7C" w:rsidRPr="003B3EEA" w:rsidRDefault="00137E7C" w:rsidP="00A408D3">
            <w:pPr>
              <w:pStyle w:val="ListParagraph"/>
              <w:ind w:left="0"/>
              <w:rPr>
                <w:rFonts w:ascii="Roboto" w:hAnsi="Roboto"/>
                <w:sz w:val="20"/>
                <w:szCs w:val="20"/>
              </w:rPr>
            </w:pPr>
            <w:r w:rsidRPr="003B3EEA">
              <w:rPr>
                <w:rFonts w:ascii="Roboto" w:hAnsi="Roboto"/>
                <w:sz w:val="20"/>
                <w:szCs w:val="20"/>
              </w:rPr>
              <w:t>(</w:t>
            </w:r>
            <w:proofErr w:type="spellStart"/>
            <w:r w:rsidRPr="003B3EEA">
              <w:rPr>
                <w:rFonts w:ascii="Roboto" w:hAnsi="Roboto"/>
                <w:sz w:val="20"/>
                <w:szCs w:val="20"/>
              </w:rPr>
              <w:t>i</w:t>
            </w:r>
            <w:proofErr w:type="spellEnd"/>
            <w:r w:rsidRPr="003B3EEA">
              <w:rPr>
                <w:rFonts w:ascii="Roboto" w:hAnsi="Roboto"/>
                <w:sz w:val="20"/>
                <w:szCs w:val="20"/>
              </w:rPr>
              <w:t xml:space="preserve">) full costs related to an offer of educational instruction. </w:t>
            </w:r>
          </w:p>
          <w:p w14:paraId="67126D95" w14:textId="2C02D0A9" w:rsidR="00137E7C" w:rsidRPr="003B3EEA" w:rsidRDefault="00137E7C" w:rsidP="00A408D3">
            <w:pPr>
              <w:pStyle w:val="ListParagraph"/>
              <w:ind w:left="0"/>
              <w:rPr>
                <w:rFonts w:ascii="Roboto" w:hAnsi="Roboto"/>
                <w:b/>
                <w:bCs/>
                <w:color w:val="7C479C"/>
                <w:sz w:val="20"/>
                <w:szCs w:val="20"/>
              </w:rPr>
            </w:pPr>
          </w:p>
        </w:tc>
        <w:tc>
          <w:tcPr>
            <w:tcW w:w="1560" w:type="dxa"/>
          </w:tcPr>
          <w:p w14:paraId="0F7D3162" w14:textId="35CBD805" w:rsidR="00137E7C" w:rsidRPr="003B3EEA" w:rsidRDefault="00137E7C" w:rsidP="00404786">
            <w:pPr>
              <w:rPr>
                <w:rFonts w:ascii="Roboto" w:hAnsi="Roboto"/>
                <w:sz w:val="20"/>
                <w:szCs w:val="20"/>
              </w:rPr>
            </w:pPr>
            <w:r w:rsidRPr="003B3EEA">
              <w:rPr>
                <w:rFonts w:ascii="Roboto" w:hAnsi="Roboto"/>
                <w:sz w:val="20"/>
                <w:szCs w:val="20"/>
              </w:rPr>
              <w:t>YES</w:t>
            </w:r>
          </w:p>
        </w:tc>
        <w:tc>
          <w:tcPr>
            <w:tcW w:w="4536" w:type="dxa"/>
          </w:tcPr>
          <w:p w14:paraId="50DC35EC" w14:textId="77777777" w:rsidR="00137E7C" w:rsidRPr="003B3EEA" w:rsidRDefault="00137E7C" w:rsidP="00404786">
            <w:pPr>
              <w:rPr>
                <w:rFonts w:ascii="Roboto" w:hAnsi="Roboto"/>
                <w:sz w:val="20"/>
                <w:szCs w:val="20"/>
              </w:rPr>
            </w:pPr>
          </w:p>
        </w:tc>
      </w:tr>
      <w:tr w:rsidR="00137E7C" w:rsidRPr="003B3EEA" w14:paraId="6EC8B30D" w14:textId="77777777" w:rsidTr="00137E7C">
        <w:tc>
          <w:tcPr>
            <w:tcW w:w="8500" w:type="dxa"/>
          </w:tcPr>
          <w:p w14:paraId="55E2291B" w14:textId="604FC939" w:rsidR="00137E7C" w:rsidRPr="003B3EEA" w:rsidRDefault="00137E7C">
            <w:pPr>
              <w:pStyle w:val="ListParagraph"/>
              <w:numPr>
                <w:ilvl w:val="0"/>
                <w:numId w:val="51"/>
              </w:numPr>
              <w:ind w:left="318"/>
              <w:rPr>
                <w:rFonts w:ascii="Roboto" w:hAnsi="Roboto"/>
                <w:sz w:val="20"/>
                <w:szCs w:val="20"/>
              </w:rPr>
            </w:pPr>
            <w:r w:rsidRPr="003B3EEA">
              <w:rPr>
                <w:rFonts w:ascii="Roboto" w:hAnsi="Roboto"/>
                <w:sz w:val="20"/>
                <w:szCs w:val="20"/>
              </w:rPr>
              <w:t>Each signatory must ensure that, before entering into a contract of enrolment or enrolling with the signatory, each international tertiary learner (or the parents or legal guardian of international students under 18 years) is informed of the learner’s rights and obligations in relation to receiving educational instruction from the signatory, including the rights under this code</w:t>
            </w:r>
          </w:p>
          <w:p w14:paraId="344D5051" w14:textId="5BC95581" w:rsidR="00137E7C" w:rsidRPr="003B3EEA" w:rsidRDefault="00137E7C" w:rsidP="00652E71">
            <w:pPr>
              <w:ind w:left="360"/>
              <w:rPr>
                <w:rFonts w:ascii="Roboto" w:hAnsi="Roboto"/>
                <w:b/>
                <w:bCs/>
                <w:color w:val="7C479C"/>
                <w:sz w:val="20"/>
                <w:szCs w:val="20"/>
              </w:rPr>
            </w:pPr>
          </w:p>
        </w:tc>
        <w:tc>
          <w:tcPr>
            <w:tcW w:w="1560" w:type="dxa"/>
          </w:tcPr>
          <w:p w14:paraId="7CE1825B" w14:textId="59D74B26" w:rsidR="00137E7C" w:rsidRPr="003B3EEA" w:rsidRDefault="00137E7C" w:rsidP="00404786">
            <w:pPr>
              <w:rPr>
                <w:rFonts w:ascii="Roboto" w:hAnsi="Roboto"/>
                <w:sz w:val="20"/>
                <w:szCs w:val="20"/>
              </w:rPr>
            </w:pPr>
            <w:r w:rsidRPr="003B3EEA">
              <w:rPr>
                <w:rFonts w:ascii="Roboto" w:hAnsi="Roboto"/>
                <w:sz w:val="20"/>
                <w:szCs w:val="20"/>
              </w:rPr>
              <w:t>YES</w:t>
            </w:r>
          </w:p>
        </w:tc>
        <w:tc>
          <w:tcPr>
            <w:tcW w:w="4536" w:type="dxa"/>
          </w:tcPr>
          <w:p w14:paraId="7252D52A" w14:textId="77777777" w:rsidR="00137E7C" w:rsidRPr="003B3EEA" w:rsidRDefault="00137E7C" w:rsidP="00404786">
            <w:pPr>
              <w:rPr>
                <w:rFonts w:ascii="Roboto" w:hAnsi="Roboto"/>
                <w:sz w:val="20"/>
                <w:szCs w:val="20"/>
              </w:rPr>
            </w:pPr>
          </w:p>
        </w:tc>
      </w:tr>
      <w:tr w:rsidR="00137E7C" w:rsidRPr="003B3EEA" w14:paraId="3FF63BF8" w14:textId="77777777" w:rsidTr="00137E7C">
        <w:tc>
          <w:tcPr>
            <w:tcW w:w="8500" w:type="dxa"/>
          </w:tcPr>
          <w:p w14:paraId="09718C11" w14:textId="77777777" w:rsidR="00137E7C" w:rsidRPr="00137E7C" w:rsidRDefault="00137E7C" w:rsidP="000D47D9">
            <w:pPr>
              <w:pStyle w:val="ListParagraph"/>
              <w:ind w:left="0"/>
              <w:rPr>
                <w:rFonts w:ascii="Roboto" w:hAnsi="Roboto"/>
                <w:b/>
                <w:bCs/>
                <w:sz w:val="20"/>
                <w:szCs w:val="20"/>
              </w:rPr>
            </w:pPr>
            <w:r w:rsidRPr="00137E7C">
              <w:rPr>
                <w:rFonts w:ascii="Roboto" w:hAnsi="Roboto"/>
                <w:b/>
                <w:bCs/>
                <w:sz w:val="20"/>
                <w:szCs w:val="20"/>
              </w:rPr>
              <w:t>42. Process 3: Contract of enrolment</w:t>
            </w:r>
          </w:p>
          <w:p w14:paraId="641729A9" w14:textId="77777777" w:rsidR="00137E7C" w:rsidRPr="003B3EEA" w:rsidRDefault="00137E7C" w:rsidP="000D47D9">
            <w:pPr>
              <w:pStyle w:val="ListParagraph"/>
              <w:ind w:left="0"/>
              <w:rPr>
                <w:rFonts w:ascii="Roboto" w:hAnsi="Roboto"/>
                <w:b/>
                <w:bCs/>
                <w:color w:val="7C479C"/>
                <w:sz w:val="20"/>
                <w:szCs w:val="20"/>
              </w:rPr>
            </w:pPr>
          </w:p>
          <w:p w14:paraId="004A68E0" w14:textId="5BF2EEB7" w:rsidR="00137E7C" w:rsidRPr="003B3EEA" w:rsidRDefault="00137E7C" w:rsidP="00EC0F6B">
            <w:pPr>
              <w:pStyle w:val="ListParagraph"/>
              <w:ind w:left="0"/>
              <w:rPr>
                <w:rFonts w:ascii="Roboto" w:hAnsi="Roboto"/>
                <w:sz w:val="20"/>
                <w:szCs w:val="20"/>
              </w:rPr>
            </w:pPr>
            <w:r w:rsidRPr="003B3EEA">
              <w:rPr>
                <w:rFonts w:ascii="Roboto" w:hAnsi="Roboto"/>
                <w:sz w:val="20"/>
                <w:szCs w:val="20"/>
              </w:rPr>
              <w:t xml:space="preserve">(1) Each signatory must ensure that a contract of enrolment is entered into between the signatory and each international tertiary learner (or the parents or legal guardian of international students under 18 years) that includes the following information and terms – (a) clear information about the beginning and end dates of enrolment; and </w:t>
            </w:r>
          </w:p>
        </w:tc>
        <w:tc>
          <w:tcPr>
            <w:tcW w:w="1560" w:type="dxa"/>
          </w:tcPr>
          <w:p w14:paraId="1BA968F7" w14:textId="178079F1" w:rsidR="00137E7C" w:rsidRPr="003B3EEA" w:rsidRDefault="00137E7C" w:rsidP="009A62A9">
            <w:pPr>
              <w:rPr>
                <w:rFonts w:ascii="Roboto" w:hAnsi="Roboto"/>
                <w:sz w:val="20"/>
                <w:szCs w:val="20"/>
              </w:rPr>
            </w:pPr>
            <w:r w:rsidRPr="003B3EEA">
              <w:rPr>
                <w:rFonts w:ascii="Roboto" w:hAnsi="Roboto"/>
                <w:sz w:val="20"/>
                <w:szCs w:val="20"/>
              </w:rPr>
              <w:t>YES</w:t>
            </w:r>
          </w:p>
        </w:tc>
        <w:tc>
          <w:tcPr>
            <w:tcW w:w="4536" w:type="dxa"/>
          </w:tcPr>
          <w:p w14:paraId="4D2C84FA" w14:textId="77777777" w:rsidR="00137E7C" w:rsidRPr="003B3EEA" w:rsidRDefault="00137E7C" w:rsidP="00404786">
            <w:pPr>
              <w:rPr>
                <w:rFonts w:ascii="Roboto" w:hAnsi="Roboto"/>
                <w:sz w:val="20"/>
                <w:szCs w:val="20"/>
              </w:rPr>
            </w:pPr>
          </w:p>
        </w:tc>
      </w:tr>
      <w:tr w:rsidR="00137E7C" w:rsidRPr="003B3EEA" w14:paraId="334D2D83" w14:textId="77777777" w:rsidTr="00137E7C">
        <w:tc>
          <w:tcPr>
            <w:tcW w:w="8500" w:type="dxa"/>
          </w:tcPr>
          <w:p w14:paraId="719E6870" w14:textId="14151EFC" w:rsidR="00137E7C" w:rsidRPr="003B3EEA" w:rsidRDefault="00137E7C" w:rsidP="00EC0F6B">
            <w:pPr>
              <w:pStyle w:val="ListParagraph"/>
              <w:ind w:left="0"/>
              <w:rPr>
                <w:rFonts w:ascii="Roboto" w:hAnsi="Roboto"/>
                <w:sz w:val="20"/>
                <w:szCs w:val="20"/>
              </w:rPr>
            </w:pPr>
            <w:r w:rsidRPr="003B3EEA">
              <w:rPr>
                <w:rFonts w:ascii="Roboto" w:hAnsi="Roboto"/>
                <w:sz w:val="20"/>
                <w:szCs w:val="20"/>
              </w:rPr>
              <w:t xml:space="preserve">(b) the grounds for terminating the contract of enrolment; and </w:t>
            </w:r>
          </w:p>
          <w:p w14:paraId="261521BA" w14:textId="77777777" w:rsidR="00137E7C" w:rsidRPr="003B3EEA" w:rsidRDefault="00137E7C" w:rsidP="003C691C">
            <w:pPr>
              <w:pStyle w:val="ListParagraph"/>
              <w:ind w:left="0"/>
              <w:rPr>
                <w:rFonts w:ascii="Roboto" w:hAnsi="Roboto"/>
                <w:b/>
                <w:bCs/>
                <w:color w:val="7C479C"/>
                <w:sz w:val="20"/>
                <w:szCs w:val="20"/>
              </w:rPr>
            </w:pPr>
          </w:p>
        </w:tc>
        <w:tc>
          <w:tcPr>
            <w:tcW w:w="1560" w:type="dxa"/>
          </w:tcPr>
          <w:p w14:paraId="20522E59" w14:textId="6945A790" w:rsidR="00137E7C" w:rsidRPr="003B3EEA" w:rsidRDefault="00137E7C" w:rsidP="00404786">
            <w:pPr>
              <w:rPr>
                <w:rFonts w:ascii="Roboto" w:hAnsi="Roboto"/>
                <w:sz w:val="20"/>
                <w:szCs w:val="20"/>
              </w:rPr>
            </w:pPr>
            <w:r w:rsidRPr="003B3EEA">
              <w:rPr>
                <w:rFonts w:ascii="Roboto" w:hAnsi="Roboto"/>
                <w:sz w:val="20"/>
                <w:szCs w:val="20"/>
              </w:rPr>
              <w:t>YES</w:t>
            </w:r>
          </w:p>
        </w:tc>
        <w:tc>
          <w:tcPr>
            <w:tcW w:w="4536" w:type="dxa"/>
          </w:tcPr>
          <w:p w14:paraId="0BC8D983" w14:textId="77777777" w:rsidR="00137E7C" w:rsidRPr="003B3EEA" w:rsidRDefault="00137E7C" w:rsidP="00404786">
            <w:pPr>
              <w:rPr>
                <w:rFonts w:ascii="Roboto" w:hAnsi="Roboto"/>
                <w:sz w:val="20"/>
                <w:szCs w:val="20"/>
              </w:rPr>
            </w:pPr>
          </w:p>
        </w:tc>
      </w:tr>
      <w:tr w:rsidR="00137E7C" w:rsidRPr="003B3EEA" w14:paraId="403C125B" w14:textId="77777777" w:rsidTr="00137E7C">
        <w:tc>
          <w:tcPr>
            <w:tcW w:w="8500" w:type="dxa"/>
          </w:tcPr>
          <w:p w14:paraId="3AEDDFA8" w14:textId="1DB35B11" w:rsidR="00137E7C" w:rsidRPr="003B3EEA" w:rsidRDefault="00137E7C" w:rsidP="003C691C">
            <w:pPr>
              <w:pStyle w:val="ListParagraph"/>
              <w:ind w:left="0"/>
              <w:rPr>
                <w:rFonts w:ascii="Roboto" w:hAnsi="Roboto"/>
                <w:b/>
                <w:bCs/>
                <w:color w:val="7C479C"/>
                <w:sz w:val="20"/>
                <w:szCs w:val="20"/>
              </w:rPr>
            </w:pPr>
            <w:r w:rsidRPr="003B3EEA">
              <w:rPr>
                <w:rFonts w:ascii="Roboto" w:hAnsi="Roboto"/>
                <w:sz w:val="20"/>
                <w:szCs w:val="20"/>
              </w:rPr>
              <w:t xml:space="preserve">(c) the circumstances under which the learner’s conduct may be in breach of the contract of enrolment; and </w:t>
            </w:r>
          </w:p>
        </w:tc>
        <w:tc>
          <w:tcPr>
            <w:tcW w:w="1560" w:type="dxa"/>
          </w:tcPr>
          <w:p w14:paraId="61EA4EEE" w14:textId="741FFC45" w:rsidR="00137E7C" w:rsidRPr="003B3EEA" w:rsidRDefault="00137E7C" w:rsidP="00404786">
            <w:pPr>
              <w:rPr>
                <w:rFonts w:ascii="Roboto" w:hAnsi="Roboto"/>
                <w:sz w:val="20"/>
                <w:szCs w:val="20"/>
              </w:rPr>
            </w:pPr>
            <w:r w:rsidRPr="003B3EEA">
              <w:rPr>
                <w:rFonts w:ascii="Roboto" w:hAnsi="Roboto"/>
                <w:sz w:val="20"/>
                <w:szCs w:val="20"/>
              </w:rPr>
              <w:t>YES</w:t>
            </w:r>
          </w:p>
        </w:tc>
        <w:tc>
          <w:tcPr>
            <w:tcW w:w="4536" w:type="dxa"/>
          </w:tcPr>
          <w:p w14:paraId="74E2EA1B" w14:textId="77777777" w:rsidR="00137E7C" w:rsidRPr="003B3EEA" w:rsidRDefault="00137E7C" w:rsidP="00404786">
            <w:pPr>
              <w:rPr>
                <w:rFonts w:ascii="Roboto" w:hAnsi="Roboto"/>
                <w:sz w:val="20"/>
                <w:szCs w:val="20"/>
              </w:rPr>
            </w:pPr>
          </w:p>
        </w:tc>
      </w:tr>
      <w:tr w:rsidR="00137E7C" w:rsidRPr="003B3EEA" w14:paraId="1FFFDD52" w14:textId="77777777" w:rsidTr="00137E7C">
        <w:tc>
          <w:tcPr>
            <w:tcW w:w="8500" w:type="dxa"/>
          </w:tcPr>
          <w:p w14:paraId="572E7EBC" w14:textId="05BADF73" w:rsidR="00137E7C" w:rsidRPr="003B3EEA" w:rsidRDefault="00137E7C" w:rsidP="003C691C">
            <w:pPr>
              <w:pStyle w:val="ListParagraph"/>
              <w:ind w:left="0"/>
              <w:rPr>
                <w:rFonts w:ascii="Roboto" w:hAnsi="Roboto"/>
                <w:b/>
                <w:bCs/>
                <w:color w:val="7C479C"/>
                <w:sz w:val="20"/>
                <w:szCs w:val="20"/>
              </w:rPr>
            </w:pPr>
            <w:r w:rsidRPr="003B3EEA">
              <w:rPr>
                <w:rFonts w:ascii="Roboto" w:hAnsi="Roboto"/>
                <w:sz w:val="20"/>
                <w:szCs w:val="20"/>
              </w:rPr>
              <w:t xml:space="preserve">(d) the type of disciplinary action short of termination of the contract of enrolment, that may be taken by the signatory against the student (for example suspension or exclusion); and </w:t>
            </w:r>
          </w:p>
        </w:tc>
        <w:tc>
          <w:tcPr>
            <w:tcW w:w="1560" w:type="dxa"/>
          </w:tcPr>
          <w:p w14:paraId="5BC56575" w14:textId="43A210EA" w:rsidR="00137E7C" w:rsidRPr="003B3EEA" w:rsidRDefault="00137E7C" w:rsidP="00404786">
            <w:pPr>
              <w:rPr>
                <w:rFonts w:ascii="Roboto" w:hAnsi="Roboto"/>
                <w:sz w:val="20"/>
                <w:szCs w:val="20"/>
              </w:rPr>
            </w:pPr>
            <w:r w:rsidRPr="003B3EEA">
              <w:rPr>
                <w:rFonts w:ascii="Roboto" w:hAnsi="Roboto"/>
                <w:sz w:val="20"/>
                <w:szCs w:val="20"/>
              </w:rPr>
              <w:t>YES</w:t>
            </w:r>
          </w:p>
        </w:tc>
        <w:tc>
          <w:tcPr>
            <w:tcW w:w="4536" w:type="dxa"/>
          </w:tcPr>
          <w:p w14:paraId="3ED22C72" w14:textId="77777777" w:rsidR="00137E7C" w:rsidRPr="003B3EEA" w:rsidRDefault="00137E7C" w:rsidP="00404786">
            <w:pPr>
              <w:rPr>
                <w:rFonts w:ascii="Roboto" w:hAnsi="Roboto"/>
                <w:sz w:val="20"/>
                <w:szCs w:val="20"/>
              </w:rPr>
            </w:pPr>
          </w:p>
        </w:tc>
      </w:tr>
      <w:tr w:rsidR="00137E7C" w:rsidRPr="003B3EEA" w14:paraId="0FC104AE" w14:textId="77777777" w:rsidTr="00137E7C">
        <w:tc>
          <w:tcPr>
            <w:tcW w:w="8500" w:type="dxa"/>
          </w:tcPr>
          <w:p w14:paraId="7CD19420" w14:textId="7F00688A" w:rsidR="00137E7C" w:rsidRPr="003B3EEA" w:rsidRDefault="00137E7C" w:rsidP="003C691C">
            <w:pPr>
              <w:pStyle w:val="ListParagraph"/>
              <w:ind w:left="0"/>
              <w:rPr>
                <w:rFonts w:ascii="Roboto" w:hAnsi="Roboto"/>
                <w:b/>
                <w:bCs/>
                <w:color w:val="7C479C"/>
                <w:sz w:val="20"/>
                <w:szCs w:val="20"/>
              </w:rPr>
            </w:pPr>
            <w:r w:rsidRPr="003B3EEA">
              <w:rPr>
                <w:rFonts w:ascii="Roboto" w:hAnsi="Roboto"/>
                <w:sz w:val="20"/>
                <w:szCs w:val="20"/>
              </w:rPr>
              <w:t>(e) the process that the signatory must follow when seeking to terminate the contract of enrolment under paragraph (b) or to take disciplinary action under paragraph (d).</w:t>
            </w:r>
          </w:p>
        </w:tc>
        <w:tc>
          <w:tcPr>
            <w:tcW w:w="1560" w:type="dxa"/>
          </w:tcPr>
          <w:p w14:paraId="3C23635A" w14:textId="588DB609" w:rsidR="00137E7C" w:rsidRPr="003B3EEA" w:rsidRDefault="00137E7C" w:rsidP="00404786">
            <w:pPr>
              <w:rPr>
                <w:rFonts w:ascii="Roboto" w:hAnsi="Roboto"/>
                <w:sz w:val="20"/>
                <w:szCs w:val="20"/>
              </w:rPr>
            </w:pPr>
            <w:r w:rsidRPr="003B3EEA">
              <w:rPr>
                <w:rFonts w:ascii="Roboto" w:hAnsi="Roboto"/>
                <w:sz w:val="20"/>
                <w:szCs w:val="20"/>
              </w:rPr>
              <w:t>YES</w:t>
            </w:r>
          </w:p>
        </w:tc>
        <w:tc>
          <w:tcPr>
            <w:tcW w:w="4536" w:type="dxa"/>
          </w:tcPr>
          <w:p w14:paraId="34A742F8" w14:textId="77777777" w:rsidR="00137E7C" w:rsidRPr="003B3EEA" w:rsidRDefault="00137E7C" w:rsidP="00404786">
            <w:pPr>
              <w:rPr>
                <w:rFonts w:ascii="Roboto" w:hAnsi="Roboto"/>
                <w:sz w:val="20"/>
                <w:szCs w:val="20"/>
              </w:rPr>
            </w:pPr>
          </w:p>
        </w:tc>
      </w:tr>
      <w:tr w:rsidR="00137E7C" w:rsidRPr="003B3EEA" w14:paraId="298DDF0C" w14:textId="77777777" w:rsidTr="00137E7C">
        <w:tc>
          <w:tcPr>
            <w:tcW w:w="8500" w:type="dxa"/>
          </w:tcPr>
          <w:p w14:paraId="1B807BEB" w14:textId="77777777" w:rsidR="00137E7C" w:rsidRDefault="00137E7C" w:rsidP="003C691C">
            <w:pPr>
              <w:pStyle w:val="ListParagraph"/>
              <w:ind w:left="0"/>
              <w:rPr>
                <w:rFonts w:ascii="Roboto" w:hAnsi="Roboto"/>
                <w:sz w:val="20"/>
                <w:szCs w:val="20"/>
              </w:rPr>
            </w:pPr>
            <w:r w:rsidRPr="003B3EEA">
              <w:rPr>
                <w:rFonts w:ascii="Roboto" w:hAnsi="Roboto"/>
                <w:sz w:val="20"/>
                <w:szCs w:val="20"/>
              </w:rPr>
              <w:t>(2) Each signatory must ensure that the contract of enrolment is fair and reasonable</w:t>
            </w:r>
          </w:p>
          <w:p w14:paraId="2E415C48" w14:textId="4545195E" w:rsidR="00137E7C" w:rsidRPr="003B3EEA" w:rsidRDefault="00137E7C" w:rsidP="003C691C">
            <w:pPr>
              <w:pStyle w:val="ListParagraph"/>
              <w:ind w:left="0"/>
              <w:rPr>
                <w:rFonts w:ascii="Roboto" w:hAnsi="Roboto"/>
                <w:b/>
                <w:bCs/>
                <w:color w:val="7C479C"/>
                <w:sz w:val="20"/>
                <w:szCs w:val="20"/>
              </w:rPr>
            </w:pPr>
          </w:p>
        </w:tc>
        <w:tc>
          <w:tcPr>
            <w:tcW w:w="1560" w:type="dxa"/>
          </w:tcPr>
          <w:p w14:paraId="276CE706" w14:textId="68273A46" w:rsidR="00137E7C" w:rsidRPr="003B3EEA" w:rsidRDefault="00137E7C" w:rsidP="00404786">
            <w:pPr>
              <w:rPr>
                <w:rFonts w:ascii="Roboto" w:hAnsi="Roboto"/>
                <w:sz w:val="20"/>
                <w:szCs w:val="20"/>
              </w:rPr>
            </w:pPr>
            <w:r w:rsidRPr="003B3EEA">
              <w:rPr>
                <w:rFonts w:ascii="Roboto" w:hAnsi="Roboto"/>
                <w:sz w:val="20"/>
                <w:szCs w:val="20"/>
              </w:rPr>
              <w:t>YES</w:t>
            </w:r>
          </w:p>
        </w:tc>
        <w:tc>
          <w:tcPr>
            <w:tcW w:w="4536" w:type="dxa"/>
          </w:tcPr>
          <w:p w14:paraId="17E7900C" w14:textId="77777777" w:rsidR="00137E7C" w:rsidRPr="003B3EEA" w:rsidRDefault="00137E7C" w:rsidP="00404786">
            <w:pPr>
              <w:rPr>
                <w:rFonts w:ascii="Roboto" w:hAnsi="Roboto"/>
                <w:sz w:val="20"/>
                <w:szCs w:val="20"/>
              </w:rPr>
            </w:pPr>
          </w:p>
        </w:tc>
      </w:tr>
      <w:tr w:rsidR="00137E7C" w:rsidRPr="003B3EEA" w14:paraId="5A8BED37" w14:textId="77777777" w:rsidTr="00137E7C">
        <w:tc>
          <w:tcPr>
            <w:tcW w:w="8500" w:type="dxa"/>
          </w:tcPr>
          <w:p w14:paraId="7D4EE8D6" w14:textId="77777777" w:rsidR="00137E7C" w:rsidRPr="003B3EEA" w:rsidRDefault="00137E7C" w:rsidP="003C691C">
            <w:pPr>
              <w:pStyle w:val="ListParagraph"/>
              <w:ind w:left="0"/>
              <w:rPr>
                <w:rFonts w:ascii="Roboto" w:hAnsi="Roboto"/>
                <w:sz w:val="20"/>
                <w:szCs w:val="20"/>
              </w:rPr>
            </w:pPr>
            <w:r w:rsidRPr="00137E7C">
              <w:rPr>
                <w:rFonts w:ascii="Roboto" w:hAnsi="Roboto"/>
                <w:b/>
                <w:bCs/>
                <w:sz w:val="20"/>
                <w:szCs w:val="20"/>
              </w:rPr>
              <w:t>43. Process 4: Disciplinary action</w:t>
            </w:r>
            <w:r w:rsidRPr="00137E7C">
              <w:rPr>
                <w:rFonts w:ascii="Roboto" w:hAnsi="Roboto"/>
                <w:sz w:val="20"/>
                <w:szCs w:val="20"/>
              </w:rPr>
              <w:t xml:space="preserve"> </w:t>
            </w:r>
            <w:r w:rsidRPr="003B3EEA">
              <w:rPr>
                <w:rFonts w:ascii="Roboto" w:hAnsi="Roboto"/>
                <w:sz w:val="20"/>
                <w:szCs w:val="20"/>
              </w:rPr>
              <w:t>Any process undertaken under clause 42(1)(e) for terminating the contract of enrolment under clause 42(1)(b) or for taking disciplinary action under clause 42(1)(d) must be in accordance with the principles of natural justice (which includes those necessary to ensure the prompt, considered, and fair resolution of the matter that is the subject of the action)</w:t>
            </w:r>
          </w:p>
          <w:p w14:paraId="160BD928" w14:textId="77777777" w:rsidR="00137E7C" w:rsidRDefault="00137E7C" w:rsidP="003C691C">
            <w:pPr>
              <w:pStyle w:val="ListParagraph"/>
              <w:ind w:left="0"/>
              <w:rPr>
                <w:rFonts w:ascii="Roboto" w:hAnsi="Roboto"/>
                <w:b/>
                <w:bCs/>
                <w:color w:val="7C479C"/>
                <w:sz w:val="20"/>
                <w:szCs w:val="20"/>
              </w:rPr>
            </w:pPr>
          </w:p>
          <w:p w14:paraId="2FE54572" w14:textId="77777777" w:rsidR="00204D7A" w:rsidRDefault="00204D7A" w:rsidP="003C691C">
            <w:pPr>
              <w:pStyle w:val="ListParagraph"/>
              <w:ind w:left="0"/>
              <w:rPr>
                <w:rFonts w:ascii="Roboto" w:hAnsi="Roboto"/>
                <w:b/>
                <w:bCs/>
                <w:color w:val="7C479C"/>
                <w:sz w:val="20"/>
                <w:szCs w:val="20"/>
              </w:rPr>
            </w:pPr>
          </w:p>
          <w:p w14:paraId="7B31C255" w14:textId="2325D451" w:rsidR="00204D7A" w:rsidRPr="003B3EEA" w:rsidRDefault="00204D7A" w:rsidP="003C691C">
            <w:pPr>
              <w:pStyle w:val="ListParagraph"/>
              <w:ind w:left="0"/>
              <w:rPr>
                <w:rFonts w:ascii="Roboto" w:hAnsi="Roboto"/>
                <w:b/>
                <w:bCs/>
                <w:color w:val="7C479C"/>
                <w:sz w:val="20"/>
                <w:szCs w:val="20"/>
              </w:rPr>
            </w:pPr>
          </w:p>
        </w:tc>
        <w:tc>
          <w:tcPr>
            <w:tcW w:w="1560" w:type="dxa"/>
          </w:tcPr>
          <w:p w14:paraId="7A6F6A9D" w14:textId="6D76F12B" w:rsidR="00137E7C" w:rsidRPr="003B3EEA" w:rsidRDefault="00137E7C" w:rsidP="00404786">
            <w:pPr>
              <w:rPr>
                <w:rFonts w:ascii="Roboto" w:hAnsi="Roboto"/>
                <w:sz w:val="20"/>
                <w:szCs w:val="20"/>
              </w:rPr>
            </w:pPr>
            <w:r w:rsidRPr="003B3EEA">
              <w:rPr>
                <w:rFonts w:ascii="Roboto" w:hAnsi="Roboto"/>
                <w:sz w:val="20"/>
                <w:szCs w:val="20"/>
              </w:rPr>
              <w:t>YES</w:t>
            </w:r>
          </w:p>
        </w:tc>
        <w:tc>
          <w:tcPr>
            <w:tcW w:w="4536" w:type="dxa"/>
          </w:tcPr>
          <w:p w14:paraId="1F59FEAD" w14:textId="77777777" w:rsidR="00137E7C" w:rsidRPr="003B3EEA" w:rsidRDefault="00137E7C" w:rsidP="00404786">
            <w:pPr>
              <w:rPr>
                <w:rFonts w:ascii="Roboto" w:hAnsi="Roboto"/>
                <w:sz w:val="20"/>
                <w:szCs w:val="20"/>
              </w:rPr>
            </w:pPr>
          </w:p>
        </w:tc>
      </w:tr>
      <w:tr w:rsidR="00137E7C" w:rsidRPr="003B3EEA" w14:paraId="2695DD7A" w14:textId="77777777" w:rsidTr="00137E7C">
        <w:tc>
          <w:tcPr>
            <w:tcW w:w="8500" w:type="dxa"/>
          </w:tcPr>
          <w:p w14:paraId="64DCE6E8" w14:textId="77777777" w:rsidR="00137E7C" w:rsidRPr="00137E7C" w:rsidRDefault="00137E7C" w:rsidP="003C691C">
            <w:pPr>
              <w:pStyle w:val="ListParagraph"/>
              <w:ind w:left="0"/>
              <w:rPr>
                <w:rFonts w:ascii="Roboto" w:hAnsi="Roboto"/>
                <w:sz w:val="20"/>
                <w:szCs w:val="20"/>
              </w:rPr>
            </w:pPr>
            <w:r w:rsidRPr="00137E7C">
              <w:rPr>
                <w:rFonts w:ascii="Roboto" w:hAnsi="Roboto"/>
                <w:b/>
                <w:bCs/>
                <w:sz w:val="20"/>
                <w:szCs w:val="20"/>
              </w:rPr>
              <w:lastRenderedPageBreak/>
              <w:t>44. Process 5: Insurance</w:t>
            </w:r>
            <w:r w:rsidRPr="00137E7C">
              <w:rPr>
                <w:rFonts w:ascii="Roboto" w:hAnsi="Roboto"/>
                <w:sz w:val="20"/>
                <w:szCs w:val="20"/>
              </w:rPr>
              <w:t xml:space="preserve"> </w:t>
            </w:r>
          </w:p>
          <w:p w14:paraId="01DF1199" w14:textId="77777777" w:rsidR="00137E7C" w:rsidRPr="003B3EEA" w:rsidRDefault="00137E7C" w:rsidP="003C691C">
            <w:pPr>
              <w:pStyle w:val="ListParagraph"/>
              <w:ind w:left="0"/>
              <w:rPr>
                <w:rFonts w:ascii="Roboto" w:hAnsi="Roboto"/>
                <w:sz w:val="20"/>
                <w:szCs w:val="20"/>
              </w:rPr>
            </w:pPr>
            <w:r w:rsidRPr="003B3EEA">
              <w:rPr>
                <w:rFonts w:ascii="Roboto" w:hAnsi="Roboto"/>
                <w:sz w:val="20"/>
                <w:szCs w:val="20"/>
              </w:rPr>
              <w:t xml:space="preserve">(1) Each signatory must have practices that ensure, as far as practicable, each international tertiary learner who is enrolled with the signatory for educational instruction of 2 weeks’ duration or longer has appropriate insurance covering – </w:t>
            </w:r>
          </w:p>
          <w:p w14:paraId="19B72EAF" w14:textId="77777777" w:rsidR="00137E7C" w:rsidRPr="003B3EEA" w:rsidRDefault="00137E7C" w:rsidP="003C691C">
            <w:pPr>
              <w:pStyle w:val="ListParagraph"/>
              <w:ind w:left="0"/>
              <w:rPr>
                <w:rFonts w:ascii="Roboto" w:hAnsi="Roboto"/>
                <w:sz w:val="20"/>
                <w:szCs w:val="20"/>
              </w:rPr>
            </w:pPr>
            <w:r w:rsidRPr="003B3EEA">
              <w:rPr>
                <w:rFonts w:ascii="Roboto" w:hAnsi="Roboto"/>
                <w:sz w:val="20"/>
                <w:szCs w:val="20"/>
              </w:rPr>
              <w:t>(a) the international tertiary learner’s travel – (</w:t>
            </w:r>
            <w:proofErr w:type="spellStart"/>
            <w:r w:rsidRPr="003B3EEA">
              <w:rPr>
                <w:rFonts w:ascii="Roboto" w:hAnsi="Roboto"/>
                <w:sz w:val="20"/>
                <w:szCs w:val="20"/>
              </w:rPr>
              <w:t>i</w:t>
            </w:r>
            <w:proofErr w:type="spellEnd"/>
            <w:r w:rsidRPr="003B3EEA">
              <w:rPr>
                <w:rFonts w:ascii="Roboto" w:hAnsi="Roboto"/>
                <w:sz w:val="20"/>
                <w:szCs w:val="20"/>
              </w:rPr>
              <w:t xml:space="preserve">) to and from New Zealand; and (ii) within New Zealand; and (iii) if the travel is part of the educational instruction, outside New Zealand; and </w:t>
            </w:r>
          </w:p>
          <w:p w14:paraId="00CDA884" w14:textId="77777777" w:rsidR="00137E7C" w:rsidRPr="003B3EEA" w:rsidRDefault="00137E7C" w:rsidP="003C691C">
            <w:pPr>
              <w:pStyle w:val="ListParagraph"/>
              <w:ind w:left="0"/>
              <w:rPr>
                <w:rFonts w:ascii="Roboto" w:hAnsi="Roboto"/>
                <w:sz w:val="20"/>
                <w:szCs w:val="20"/>
              </w:rPr>
            </w:pPr>
            <w:r w:rsidRPr="003B3EEA">
              <w:rPr>
                <w:rFonts w:ascii="Roboto" w:hAnsi="Roboto"/>
                <w:sz w:val="20"/>
                <w:szCs w:val="20"/>
              </w:rPr>
              <w:t xml:space="preserve">(b) medical care in New Zealand, including diagnosis, prescription, surgery, and hospitalisation; and </w:t>
            </w:r>
          </w:p>
          <w:p w14:paraId="186D5076" w14:textId="77777777" w:rsidR="00137E7C" w:rsidRPr="003B3EEA" w:rsidRDefault="00137E7C" w:rsidP="003C691C">
            <w:pPr>
              <w:pStyle w:val="ListParagraph"/>
              <w:ind w:left="0"/>
              <w:rPr>
                <w:rFonts w:ascii="Roboto" w:hAnsi="Roboto"/>
                <w:sz w:val="20"/>
                <w:szCs w:val="20"/>
              </w:rPr>
            </w:pPr>
            <w:r w:rsidRPr="003B3EEA">
              <w:rPr>
                <w:rFonts w:ascii="Roboto" w:hAnsi="Roboto"/>
                <w:sz w:val="20"/>
                <w:szCs w:val="20"/>
              </w:rPr>
              <w:t xml:space="preserve">(c) repatriation or expatriation of the international tertiary learner as a result of serious illness or injury, including cover of travel costs incurred by family members assisting repatriation or expatriation; and </w:t>
            </w:r>
          </w:p>
          <w:p w14:paraId="0CA14878" w14:textId="77777777" w:rsidR="00137E7C" w:rsidRPr="003B3EEA" w:rsidRDefault="00137E7C" w:rsidP="003C691C">
            <w:pPr>
              <w:pStyle w:val="ListParagraph"/>
              <w:ind w:left="0"/>
              <w:rPr>
                <w:rFonts w:ascii="Roboto" w:hAnsi="Roboto"/>
                <w:sz w:val="20"/>
                <w:szCs w:val="20"/>
              </w:rPr>
            </w:pPr>
            <w:r w:rsidRPr="003B3EEA">
              <w:rPr>
                <w:rFonts w:ascii="Roboto" w:hAnsi="Roboto"/>
                <w:sz w:val="20"/>
                <w:szCs w:val="20"/>
              </w:rPr>
              <w:t>(d) death of the international tertiary learner, including cover of – (</w:t>
            </w:r>
            <w:proofErr w:type="spellStart"/>
            <w:r w:rsidRPr="003B3EEA">
              <w:rPr>
                <w:rFonts w:ascii="Roboto" w:hAnsi="Roboto"/>
                <w:sz w:val="20"/>
                <w:szCs w:val="20"/>
              </w:rPr>
              <w:t>i</w:t>
            </w:r>
            <w:proofErr w:type="spellEnd"/>
            <w:r w:rsidRPr="003B3EEA">
              <w:rPr>
                <w:rFonts w:ascii="Roboto" w:hAnsi="Roboto"/>
                <w:sz w:val="20"/>
                <w:szCs w:val="20"/>
              </w:rPr>
              <w:t xml:space="preserve">) travel costs of family members to and from New Zealand; and (ii) costs of repatriation or expatriation of the body; and (iii) funeral expenses. </w:t>
            </w:r>
          </w:p>
          <w:p w14:paraId="36A56E79" w14:textId="77777777" w:rsidR="00137E7C" w:rsidRPr="003B3EEA" w:rsidRDefault="00137E7C" w:rsidP="003C691C">
            <w:pPr>
              <w:pStyle w:val="ListParagraph"/>
              <w:ind w:left="0"/>
              <w:rPr>
                <w:rFonts w:ascii="Roboto" w:hAnsi="Roboto"/>
                <w:sz w:val="20"/>
                <w:szCs w:val="20"/>
              </w:rPr>
            </w:pPr>
          </w:p>
          <w:p w14:paraId="247D1C9D" w14:textId="6EBF6F6D" w:rsidR="00137E7C" w:rsidRPr="003B3EEA" w:rsidRDefault="00137E7C">
            <w:pPr>
              <w:pStyle w:val="ListParagraph"/>
              <w:numPr>
                <w:ilvl w:val="0"/>
                <w:numId w:val="51"/>
              </w:numPr>
              <w:ind w:left="318"/>
              <w:rPr>
                <w:rFonts w:ascii="Roboto" w:hAnsi="Roboto"/>
                <w:sz w:val="20"/>
                <w:szCs w:val="20"/>
              </w:rPr>
            </w:pPr>
            <w:r w:rsidRPr="003B3EEA">
              <w:rPr>
                <w:rFonts w:ascii="Roboto" w:hAnsi="Roboto"/>
                <w:sz w:val="20"/>
                <w:szCs w:val="20"/>
              </w:rPr>
              <w:t>Subclause (1)(a)(</w:t>
            </w:r>
            <w:proofErr w:type="spellStart"/>
            <w:r w:rsidRPr="003B3EEA">
              <w:rPr>
                <w:rFonts w:ascii="Roboto" w:hAnsi="Roboto"/>
                <w:sz w:val="20"/>
                <w:szCs w:val="20"/>
              </w:rPr>
              <w:t>i</w:t>
            </w:r>
            <w:proofErr w:type="spellEnd"/>
            <w:r w:rsidRPr="003B3EEA">
              <w:rPr>
                <w:rFonts w:ascii="Roboto" w:hAnsi="Roboto"/>
                <w:sz w:val="20"/>
                <w:szCs w:val="20"/>
              </w:rPr>
              <w:t>) and (ii) includes the international tertiary learner’s travel to and from their country of origin or citizenship before their educational instruction begins and after it ends (which may be outside of the enrolment period). (3) Subclause (1)(a)(</w:t>
            </w:r>
            <w:proofErr w:type="spellStart"/>
            <w:r w:rsidRPr="003B3EEA">
              <w:rPr>
                <w:rFonts w:ascii="Roboto" w:hAnsi="Roboto"/>
                <w:sz w:val="20"/>
                <w:szCs w:val="20"/>
              </w:rPr>
              <w:t>i</w:t>
            </w:r>
            <w:proofErr w:type="spellEnd"/>
            <w:r w:rsidRPr="003B3EEA">
              <w:rPr>
                <w:rFonts w:ascii="Roboto" w:hAnsi="Roboto"/>
                <w:sz w:val="20"/>
                <w:szCs w:val="20"/>
              </w:rPr>
              <w:t>) does not include the international tertiary learner’s travel to other countries unless that travel is primarily for the purpose of embarking on connecting flights to and from New Zealand.</w:t>
            </w:r>
          </w:p>
          <w:p w14:paraId="1E0B1D85" w14:textId="51938C60" w:rsidR="00137E7C" w:rsidRPr="003B3EEA" w:rsidRDefault="00137E7C" w:rsidP="004F69D1">
            <w:pPr>
              <w:pStyle w:val="ListParagraph"/>
              <w:rPr>
                <w:rFonts w:ascii="Roboto" w:hAnsi="Roboto"/>
                <w:b/>
                <w:bCs/>
                <w:color w:val="7C479C"/>
                <w:sz w:val="20"/>
                <w:szCs w:val="20"/>
              </w:rPr>
            </w:pPr>
          </w:p>
        </w:tc>
        <w:tc>
          <w:tcPr>
            <w:tcW w:w="1560" w:type="dxa"/>
          </w:tcPr>
          <w:p w14:paraId="3EEE5E50" w14:textId="4BC871D9" w:rsidR="00137E7C" w:rsidRPr="003B3EEA" w:rsidRDefault="00137E7C" w:rsidP="00404786">
            <w:pPr>
              <w:rPr>
                <w:rFonts w:ascii="Roboto" w:hAnsi="Roboto"/>
                <w:sz w:val="20"/>
                <w:szCs w:val="20"/>
              </w:rPr>
            </w:pPr>
            <w:r w:rsidRPr="003B3EEA">
              <w:rPr>
                <w:rFonts w:ascii="Roboto" w:hAnsi="Roboto"/>
                <w:sz w:val="20"/>
                <w:szCs w:val="20"/>
              </w:rPr>
              <w:t>YES</w:t>
            </w:r>
          </w:p>
        </w:tc>
        <w:tc>
          <w:tcPr>
            <w:tcW w:w="4536" w:type="dxa"/>
          </w:tcPr>
          <w:p w14:paraId="59A4E945" w14:textId="77777777" w:rsidR="00137E7C" w:rsidRPr="003B3EEA" w:rsidRDefault="00137E7C" w:rsidP="00404786">
            <w:pPr>
              <w:rPr>
                <w:rFonts w:ascii="Roboto" w:hAnsi="Roboto"/>
                <w:sz w:val="20"/>
                <w:szCs w:val="20"/>
              </w:rPr>
            </w:pPr>
          </w:p>
        </w:tc>
      </w:tr>
      <w:tr w:rsidR="00137E7C" w:rsidRPr="003B3EEA" w14:paraId="70733188" w14:textId="77777777" w:rsidTr="00137E7C">
        <w:tc>
          <w:tcPr>
            <w:tcW w:w="8500" w:type="dxa"/>
          </w:tcPr>
          <w:p w14:paraId="684A1C93" w14:textId="77777777" w:rsidR="00137E7C" w:rsidRPr="00204D7A" w:rsidRDefault="00137E7C" w:rsidP="003C691C">
            <w:pPr>
              <w:pStyle w:val="ListParagraph"/>
              <w:ind w:left="0"/>
              <w:rPr>
                <w:rFonts w:ascii="Roboto" w:hAnsi="Roboto"/>
                <w:sz w:val="20"/>
                <w:szCs w:val="20"/>
              </w:rPr>
            </w:pPr>
            <w:r w:rsidRPr="00204D7A">
              <w:rPr>
                <w:rFonts w:ascii="Roboto" w:hAnsi="Roboto"/>
                <w:b/>
                <w:bCs/>
                <w:sz w:val="20"/>
                <w:szCs w:val="20"/>
              </w:rPr>
              <w:t>Process 6: Immigration matters</w:t>
            </w:r>
            <w:r w:rsidRPr="00204D7A">
              <w:rPr>
                <w:rFonts w:ascii="Roboto" w:hAnsi="Roboto"/>
                <w:sz w:val="20"/>
                <w:szCs w:val="20"/>
              </w:rPr>
              <w:t xml:space="preserve"> </w:t>
            </w:r>
          </w:p>
          <w:p w14:paraId="2251112F" w14:textId="77777777" w:rsidR="00137E7C" w:rsidRPr="003B3EEA" w:rsidRDefault="00137E7C" w:rsidP="003C691C">
            <w:pPr>
              <w:pStyle w:val="ListParagraph"/>
              <w:ind w:left="0"/>
              <w:rPr>
                <w:rFonts w:ascii="Roboto" w:hAnsi="Roboto"/>
                <w:sz w:val="20"/>
                <w:szCs w:val="20"/>
              </w:rPr>
            </w:pPr>
            <w:r w:rsidRPr="003B3EEA">
              <w:rPr>
                <w:rFonts w:ascii="Roboto" w:hAnsi="Roboto"/>
                <w:sz w:val="20"/>
                <w:szCs w:val="20"/>
              </w:rPr>
              <w:t xml:space="preserve">Signatories must have practices that as far as possible will ensure that international tertiary learners are entitled to study in New Zealand under the Immigration Act 2009, including – </w:t>
            </w:r>
          </w:p>
          <w:p w14:paraId="5BD49973" w14:textId="77777777" w:rsidR="00137E7C" w:rsidRPr="003B3EEA" w:rsidRDefault="00137E7C" w:rsidP="003C691C">
            <w:pPr>
              <w:pStyle w:val="ListParagraph"/>
              <w:ind w:left="0"/>
              <w:rPr>
                <w:rFonts w:ascii="Roboto" w:hAnsi="Roboto"/>
                <w:sz w:val="20"/>
                <w:szCs w:val="20"/>
              </w:rPr>
            </w:pPr>
            <w:r w:rsidRPr="003B3EEA">
              <w:rPr>
                <w:rFonts w:ascii="Roboto" w:hAnsi="Roboto"/>
                <w:sz w:val="20"/>
                <w:szCs w:val="20"/>
              </w:rPr>
              <w:t xml:space="preserve">(a) ensuring that each international tertiary learner who enrols with the signatory has the necessary immigration status for study in New Zealand; and </w:t>
            </w:r>
          </w:p>
          <w:p w14:paraId="260233AE" w14:textId="77777777" w:rsidR="00137E7C" w:rsidRPr="003B3EEA" w:rsidRDefault="00137E7C" w:rsidP="003C691C">
            <w:pPr>
              <w:pStyle w:val="ListParagraph"/>
              <w:ind w:left="0"/>
              <w:rPr>
                <w:rFonts w:ascii="Roboto" w:hAnsi="Roboto"/>
                <w:sz w:val="20"/>
                <w:szCs w:val="20"/>
              </w:rPr>
            </w:pPr>
            <w:r w:rsidRPr="003B3EEA">
              <w:rPr>
                <w:rFonts w:ascii="Roboto" w:hAnsi="Roboto"/>
                <w:sz w:val="20"/>
                <w:szCs w:val="20"/>
              </w:rPr>
              <w:t xml:space="preserve">(b) reporting to Immigration New Zealand known or suspected breaches of visa conditions by international tertiary learners; and </w:t>
            </w:r>
          </w:p>
          <w:p w14:paraId="6628AEDE" w14:textId="060FC4EC" w:rsidR="00137E7C" w:rsidRPr="003B3EEA" w:rsidRDefault="00137E7C" w:rsidP="003C691C">
            <w:pPr>
              <w:pStyle w:val="ListParagraph"/>
              <w:ind w:left="0"/>
              <w:rPr>
                <w:rFonts w:ascii="Roboto" w:hAnsi="Roboto"/>
                <w:sz w:val="20"/>
                <w:szCs w:val="20"/>
              </w:rPr>
            </w:pPr>
            <w:r w:rsidRPr="003B3EEA">
              <w:rPr>
                <w:rFonts w:ascii="Roboto" w:hAnsi="Roboto"/>
                <w:sz w:val="20"/>
                <w:szCs w:val="20"/>
              </w:rPr>
              <w:t>(c) notifying Immigration New Zealand of terminations of enrolment.</w:t>
            </w:r>
          </w:p>
          <w:p w14:paraId="4D4F60DB" w14:textId="26109B75" w:rsidR="00137E7C" w:rsidRPr="003B3EEA" w:rsidRDefault="00137E7C" w:rsidP="003C691C">
            <w:pPr>
              <w:pStyle w:val="ListParagraph"/>
              <w:ind w:left="0"/>
              <w:rPr>
                <w:rFonts w:ascii="Roboto" w:hAnsi="Roboto"/>
                <w:b/>
                <w:bCs/>
                <w:color w:val="7C479C"/>
                <w:sz w:val="20"/>
                <w:szCs w:val="20"/>
              </w:rPr>
            </w:pPr>
          </w:p>
        </w:tc>
        <w:tc>
          <w:tcPr>
            <w:tcW w:w="1560" w:type="dxa"/>
          </w:tcPr>
          <w:p w14:paraId="2E3965E2" w14:textId="373B48CC" w:rsidR="00137E7C" w:rsidRPr="003B3EEA" w:rsidRDefault="00137E7C" w:rsidP="00404786">
            <w:pPr>
              <w:rPr>
                <w:rFonts w:ascii="Roboto" w:hAnsi="Roboto"/>
                <w:sz w:val="20"/>
                <w:szCs w:val="20"/>
              </w:rPr>
            </w:pPr>
            <w:r w:rsidRPr="003B3EEA">
              <w:rPr>
                <w:rFonts w:ascii="Roboto" w:hAnsi="Roboto"/>
                <w:sz w:val="20"/>
                <w:szCs w:val="20"/>
              </w:rPr>
              <w:t>YES</w:t>
            </w:r>
          </w:p>
        </w:tc>
        <w:tc>
          <w:tcPr>
            <w:tcW w:w="4536" w:type="dxa"/>
          </w:tcPr>
          <w:p w14:paraId="6B066C3C" w14:textId="77777777" w:rsidR="00137E7C" w:rsidRPr="003B3EEA" w:rsidRDefault="00137E7C" w:rsidP="00404786">
            <w:pPr>
              <w:rPr>
                <w:rFonts w:ascii="Roboto" w:hAnsi="Roboto"/>
                <w:sz w:val="20"/>
                <w:szCs w:val="20"/>
              </w:rPr>
            </w:pPr>
          </w:p>
        </w:tc>
      </w:tr>
      <w:tr w:rsidR="00137E7C" w:rsidRPr="003B3EEA" w14:paraId="5E20192D" w14:textId="77777777" w:rsidTr="00137E7C">
        <w:tc>
          <w:tcPr>
            <w:tcW w:w="8500" w:type="dxa"/>
          </w:tcPr>
          <w:p w14:paraId="0D751223" w14:textId="77777777" w:rsidR="00137E7C" w:rsidRPr="00204D7A" w:rsidRDefault="00137E7C" w:rsidP="003C691C">
            <w:pPr>
              <w:pStyle w:val="ListParagraph"/>
              <w:ind w:left="0"/>
              <w:rPr>
                <w:rFonts w:ascii="Roboto" w:hAnsi="Roboto"/>
                <w:sz w:val="20"/>
                <w:szCs w:val="20"/>
              </w:rPr>
            </w:pPr>
            <w:r w:rsidRPr="00204D7A">
              <w:rPr>
                <w:rFonts w:ascii="Roboto" w:hAnsi="Roboto"/>
                <w:b/>
                <w:bCs/>
                <w:sz w:val="20"/>
                <w:szCs w:val="20"/>
              </w:rPr>
              <w:t>Process 7: Student fee protection and managing withdrawal and closure</w:t>
            </w:r>
            <w:r w:rsidRPr="00204D7A">
              <w:rPr>
                <w:rFonts w:ascii="Roboto" w:hAnsi="Roboto"/>
                <w:sz w:val="20"/>
                <w:szCs w:val="20"/>
              </w:rPr>
              <w:t xml:space="preserve"> </w:t>
            </w:r>
          </w:p>
          <w:p w14:paraId="074A1A85" w14:textId="77777777" w:rsidR="00137E7C" w:rsidRPr="003B3EEA" w:rsidRDefault="00137E7C" w:rsidP="003C691C">
            <w:pPr>
              <w:pStyle w:val="ListParagraph"/>
              <w:ind w:left="0"/>
              <w:rPr>
                <w:rFonts w:ascii="Roboto" w:hAnsi="Roboto"/>
                <w:sz w:val="20"/>
                <w:szCs w:val="20"/>
              </w:rPr>
            </w:pPr>
            <w:r w:rsidRPr="003B3EEA">
              <w:rPr>
                <w:rFonts w:ascii="Roboto" w:hAnsi="Roboto"/>
                <w:sz w:val="20"/>
                <w:szCs w:val="20"/>
              </w:rPr>
              <w:t xml:space="preserve">(1) Signatories must ensure that – </w:t>
            </w:r>
          </w:p>
          <w:p w14:paraId="2351B8A7" w14:textId="77777777" w:rsidR="00137E7C" w:rsidRPr="003B3EEA" w:rsidRDefault="00137E7C" w:rsidP="003C691C">
            <w:pPr>
              <w:pStyle w:val="ListParagraph"/>
              <w:ind w:left="0"/>
              <w:rPr>
                <w:rFonts w:ascii="Roboto" w:hAnsi="Roboto"/>
                <w:sz w:val="20"/>
                <w:szCs w:val="20"/>
              </w:rPr>
            </w:pPr>
            <w:r w:rsidRPr="003B3EEA">
              <w:rPr>
                <w:rFonts w:ascii="Roboto" w:hAnsi="Roboto"/>
                <w:sz w:val="20"/>
                <w:szCs w:val="20"/>
              </w:rPr>
              <w:t xml:space="preserve">(a) fees paid by international tertiary learners are secure and protected in the event of student withdrawal or the ending of educational instruction or the closure of a signatory; and </w:t>
            </w:r>
          </w:p>
          <w:p w14:paraId="00EAAA00" w14:textId="77777777" w:rsidR="00137E7C" w:rsidRPr="003B3EEA" w:rsidRDefault="00137E7C" w:rsidP="003C691C">
            <w:pPr>
              <w:pStyle w:val="ListParagraph"/>
              <w:ind w:left="0"/>
              <w:rPr>
                <w:rFonts w:ascii="Roboto" w:hAnsi="Roboto"/>
                <w:sz w:val="20"/>
                <w:szCs w:val="20"/>
              </w:rPr>
            </w:pPr>
            <w:r w:rsidRPr="003B3EEA">
              <w:rPr>
                <w:rFonts w:ascii="Roboto" w:hAnsi="Roboto"/>
                <w:sz w:val="20"/>
                <w:szCs w:val="20"/>
              </w:rPr>
              <w:t xml:space="preserve">(b) its refund policies are fair and reasonable; and </w:t>
            </w:r>
          </w:p>
          <w:p w14:paraId="1C4C7ACF" w14:textId="77777777" w:rsidR="00137E7C" w:rsidRPr="003B3EEA" w:rsidRDefault="00137E7C" w:rsidP="003C691C">
            <w:pPr>
              <w:pStyle w:val="ListParagraph"/>
              <w:ind w:left="0"/>
              <w:rPr>
                <w:rFonts w:ascii="Roboto" w:hAnsi="Roboto"/>
                <w:sz w:val="20"/>
                <w:szCs w:val="20"/>
              </w:rPr>
            </w:pPr>
            <w:r w:rsidRPr="003B3EEA">
              <w:rPr>
                <w:rFonts w:ascii="Roboto" w:hAnsi="Roboto"/>
                <w:sz w:val="20"/>
                <w:szCs w:val="20"/>
              </w:rPr>
              <w:t xml:space="preserve">(c) it provides its international tertiary learners (or the parents or legal guardian of international tertiary learners under 18 years) with sufficient information to understand their rights and obligations under those refund policies. </w:t>
            </w:r>
          </w:p>
          <w:p w14:paraId="2F8F9151" w14:textId="77777777" w:rsidR="00137E7C" w:rsidRPr="003B3EEA" w:rsidRDefault="00137E7C" w:rsidP="003C691C">
            <w:pPr>
              <w:pStyle w:val="ListParagraph"/>
              <w:ind w:left="0"/>
              <w:rPr>
                <w:rFonts w:ascii="Roboto" w:hAnsi="Roboto"/>
                <w:sz w:val="20"/>
                <w:szCs w:val="20"/>
              </w:rPr>
            </w:pPr>
          </w:p>
          <w:p w14:paraId="2C39F2FE" w14:textId="77777777" w:rsidR="00137E7C" w:rsidRPr="003B3EEA" w:rsidRDefault="00137E7C" w:rsidP="003C691C">
            <w:pPr>
              <w:pStyle w:val="ListParagraph"/>
              <w:ind w:left="0"/>
              <w:rPr>
                <w:rFonts w:ascii="Roboto" w:hAnsi="Roboto"/>
                <w:sz w:val="20"/>
                <w:szCs w:val="20"/>
              </w:rPr>
            </w:pPr>
            <w:r w:rsidRPr="003B3EEA">
              <w:rPr>
                <w:rFonts w:ascii="Roboto" w:hAnsi="Roboto"/>
                <w:sz w:val="20"/>
                <w:szCs w:val="20"/>
              </w:rPr>
              <w:t xml:space="preserve">(2) A refund policy must include refund conditions for the following situations – </w:t>
            </w:r>
          </w:p>
          <w:p w14:paraId="15704805" w14:textId="77777777" w:rsidR="00137E7C" w:rsidRPr="003B3EEA" w:rsidRDefault="00137E7C" w:rsidP="003C691C">
            <w:pPr>
              <w:pStyle w:val="ListParagraph"/>
              <w:ind w:left="0"/>
              <w:rPr>
                <w:rFonts w:ascii="Roboto" w:hAnsi="Roboto"/>
                <w:sz w:val="20"/>
                <w:szCs w:val="20"/>
              </w:rPr>
            </w:pPr>
            <w:r w:rsidRPr="003B3EEA">
              <w:rPr>
                <w:rFonts w:ascii="Roboto" w:hAnsi="Roboto"/>
                <w:sz w:val="20"/>
                <w:szCs w:val="20"/>
              </w:rPr>
              <w:t>(a) failure by an international tertiary learner to obtain a study visa; and</w:t>
            </w:r>
          </w:p>
          <w:p w14:paraId="6065FD87" w14:textId="77777777" w:rsidR="00137E7C" w:rsidRPr="003B3EEA" w:rsidRDefault="00137E7C" w:rsidP="003C691C">
            <w:pPr>
              <w:pStyle w:val="ListParagraph"/>
              <w:ind w:left="0"/>
              <w:rPr>
                <w:rFonts w:ascii="Roboto" w:hAnsi="Roboto"/>
                <w:sz w:val="20"/>
                <w:szCs w:val="20"/>
              </w:rPr>
            </w:pPr>
            <w:r w:rsidRPr="003B3EEA">
              <w:rPr>
                <w:rFonts w:ascii="Roboto" w:hAnsi="Roboto"/>
                <w:sz w:val="20"/>
                <w:szCs w:val="20"/>
              </w:rPr>
              <w:lastRenderedPageBreak/>
              <w:t xml:space="preserve"> (b) voluntary withdrawal by an international tertiary learner; and </w:t>
            </w:r>
          </w:p>
          <w:p w14:paraId="21DBCCAD" w14:textId="77777777" w:rsidR="00137E7C" w:rsidRPr="003B3EEA" w:rsidRDefault="00137E7C" w:rsidP="003C691C">
            <w:pPr>
              <w:pStyle w:val="ListParagraph"/>
              <w:ind w:left="0"/>
              <w:rPr>
                <w:rFonts w:ascii="Roboto" w:hAnsi="Roboto"/>
                <w:sz w:val="20"/>
                <w:szCs w:val="20"/>
              </w:rPr>
            </w:pPr>
            <w:r w:rsidRPr="003B3EEA">
              <w:rPr>
                <w:rFonts w:ascii="Roboto" w:hAnsi="Roboto"/>
                <w:sz w:val="20"/>
                <w:szCs w:val="20"/>
              </w:rPr>
              <w:t xml:space="preserve">(c) the signatory ceasing to provide a course of educational instruction as contracted with an international tertiary learner, whether as the result of a decision by the signatory or as required by an education quality assurance agency; and </w:t>
            </w:r>
          </w:p>
          <w:p w14:paraId="451E9628" w14:textId="77777777" w:rsidR="00137E7C" w:rsidRPr="003B3EEA" w:rsidRDefault="00137E7C" w:rsidP="003C691C">
            <w:pPr>
              <w:pStyle w:val="ListParagraph"/>
              <w:ind w:left="0"/>
              <w:rPr>
                <w:rFonts w:ascii="Roboto" w:hAnsi="Roboto"/>
                <w:sz w:val="20"/>
                <w:szCs w:val="20"/>
              </w:rPr>
            </w:pPr>
            <w:r w:rsidRPr="003B3EEA">
              <w:rPr>
                <w:rFonts w:ascii="Roboto" w:hAnsi="Roboto"/>
                <w:sz w:val="20"/>
                <w:szCs w:val="20"/>
              </w:rPr>
              <w:t xml:space="preserve">(d) the signatory ceasing to be a signatory; and </w:t>
            </w:r>
          </w:p>
          <w:p w14:paraId="02AB1655" w14:textId="77777777" w:rsidR="00137E7C" w:rsidRPr="003B3EEA" w:rsidRDefault="00137E7C" w:rsidP="003C691C">
            <w:pPr>
              <w:pStyle w:val="ListParagraph"/>
              <w:ind w:left="0"/>
              <w:rPr>
                <w:rFonts w:ascii="Roboto" w:hAnsi="Roboto"/>
                <w:sz w:val="20"/>
                <w:szCs w:val="20"/>
              </w:rPr>
            </w:pPr>
            <w:r w:rsidRPr="003B3EEA">
              <w:rPr>
                <w:rFonts w:ascii="Roboto" w:hAnsi="Roboto"/>
                <w:sz w:val="20"/>
                <w:szCs w:val="20"/>
              </w:rPr>
              <w:t xml:space="preserve">(e) the signatory ceasing to be a provider. </w:t>
            </w:r>
          </w:p>
          <w:p w14:paraId="760D7FA2" w14:textId="77777777" w:rsidR="00137E7C" w:rsidRPr="003B3EEA" w:rsidRDefault="00137E7C" w:rsidP="003C691C">
            <w:pPr>
              <w:pStyle w:val="ListParagraph"/>
              <w:ind w:left="0"/>
              <w:rPr>
                <w:rFonts w:ascii="Roboto" w:hAnsi="Roboto"/>
                <w:sz w:val="20"/>
                <w:szCs w:val="20"/>
              </w:rPr>
            </w:pPr>
          </w:p>
          <w:p w14:paraId="44935C9D" w14:textId="77777777" w:rsidR="00137E7C" w:rsidRPr="003B3EEA" w:rsidRDefault="00137E7C" w:rsidP="003C691C">
            <w:pPr>
              <w:pStyle w:val="ListParagraph"/>
              <w:ind w:left="0"/>
              <w:rPr>
                <w:rFonts w:ascii="Roboto" w:hAnsi="Roboto"/>
                <w:sz w:val="20"/>
                <w:szCs w:val="20"/>
              </w:rPr>
            </w:pPr>
            <w:r w:rsidRPr="003B3EEA">
              <w:rPr>
                <w:rFonts w:ascii="Roboto" w:hAnsi="Roboto"/>
                <w:sz w:val="20"/>
                <w:szCs w:val="20"/>
              </w:rPr>
              <w:t xml:space="preserve">(3) In the situation in subclause (2)(c) or (d), the tertiary signatory must deal with fees paid for services not delivered or the unused portion of fees paid as follows – </w:t>
            </w:r>
          </w:p>
          <w:p w14:paraId="2563F21E" w14:textId="77777777" w:rsidR="00137E7C" w:rsidRPr="003B3EEA" w:rsidRDefault="00137E7C" w:rsidP="003C691C">
            <w:pPr>
              <w:pStyle w:val="ListParagraph"/>
              <w:ind w:left="0"/>
              <w:rPr>
                <w:rFonts w:ascii="Roboto" w:hAnsi="Roboto"/>
                <w:sz w:val="20"/>
                <w:szCs w:val="20"/>
              </w:rPr>
            </w:pPr>
            <w:r w:rsidRPr="003B3EEA">
              <w:rPr>
                <w:rFonts w:ascii="Roboto" w:hAnsi="Roboto"/>
                <w:sz w:val="20"/>
                <w:szCs w:val="20"/>
              </w:rPr>
              <w:t xml:space="preserve">(a) refund the amount in question to the international tertiary learner (or the learner’s parent or legal guardian); or </w:t>
            </w:r>
          </w:p>
          <w:p w14:paraId="2A9FE5CE" w14:textId="6454D45D" w:rsidR="00137E7C" w:rsidRPr="003B3EEA" w:rsidRDefault="00137E7C" w:rsidP="003C691C">
            <w:pPr>
              <w:pStyle w:val="ListParagraph"/>
              <w:ind w:left="0"/>
              <w:rPr>
                <w:rFonts w:ascii="Roboto" w:hAnsi="Roboto"/>
                <w:b/>
                <w:bCs/>
                <w:color w:val="7C479C"/>
                <w:sz w:val="20"/>
                <w:szCs w:val="20"/>
              </w:rPr>
            </w:pPr>
            <w:r w:rsidRPr="003B3EEA">
              <w:rPr>
                <w:rFonts w:ascii="Roboto" w:hAnsi="Roboto"/>
                <w:sz w:val="20"/>
                <w:szCs w:val="20"/>
              </w:rPr>
              <w:t>(b) if directed by the international tertiary learner or the code administrator or the agency responsible for fee protection mechanisms, transfer the amount agreed with the student (or the student’s parent or legal guardian if the student is under 18 years) to another signatory</w:t>
            </w:r>
          </w:p>
        </w:tc>
        <w:tc>
          <w:tcPr>
            <w:tcW w:w="1560" w:type="dxa"/>
          </w:tcPr>
          <w:p w14:paraId="52B2C906" w14:textId="5FA9E0E2" w:rsidR="00137E7C" w:rsidRPr="003B3EEA" w:rsidRDefault="00137E7C" w:rsidP="00404786">
            <w:pPr>
              <w:rPr>
                <w:rFonts w:ascii="Roboto" w:hAnsi="Roboto"/>
                <w:sz w:val="20"/>
                <w:szCs w:val="20"/>
              </w:rPr>
            </w:pPr>
            <w:r w:rsidRPr="003B3EEA">
              <w:rPr>
                <w:rFonts w:ascii="Roboto" w:hAnsi="Roboto"/>
                <w:sz w:val="20"/>
                <w:szCs w:val="20"/>
              </w:rPr>
              <w:lastRenderedPageBreak/>
              <w:t>YES</w:t>
            </w:r>
          </w:p>
        </w:tc>
        <w:tc>
          <w:tcPr>
            <w:tcW w:w="4536" w:type="dxa"/>
          </w:tcPr>
          <w:p w14:paraId="2FD6CA6A" w14:textId="77777777" w:rsidR="00137E7C" w:rsidRPr="003B3EEA" w:rsidRDefault="00137E7C" w:rsidP="00404786">
            <w:pPr>
              <w:rPr>
                <w:rFonts w:ascii="Roboto" w:hAnsi="Roboto"/>
                <w:sz w:val="20"/>
                <w:szCs w:val="20"/>
              </w:rPr>
            </w:pPr>
          </w:p>
        </w:tc>
      </w:tr>
    </w:tbl>
    <w:p w14:paraId="0EBF4F1A" w14:textId="77777777" w:rsidR="00C85B11" w:rsidRPr="003B3EEA" w:rsidRDefault="00C85B11">
      <w:pPr>
        <w:rPr>
          <w:rFonts w:ascii="Roboto" w:hAnsi="Roboto"/>
          <w:sz w:val="20"/>
          <w:szCs w:val="20"/>
        </w:rPr>
      </w:pPr>
    </w:p>
    <w:p w14:paraId="2F8D5484" w14:textId="77777777" w:rsidR="004E6B50" w:rsidRPr="003B3EEA" w:rsidRDefault="004E6B50">
      <w:pPr>
        <w:rPr>
          <w:rFonts w:ascii="Roboto" w:hAnsi="Roboto"/>
          <w:sz w:val="20"/>
          <w:szCs w:val="20"/>
        </w:rPr>
      </w:pPr>
    </w:p>
    <w:p w14:paraId="241AEE9F" w14:textId="77777777" w:rsidR="004E6B50" w:rsidRPr="003B3EEA" w:rsidRDefault="004E6B50">
      <w:pPr>
        <w:rPr>
          <w:rFonts w:ascii="Roboto" w:hAnsi="Roboto"/>
          <w:sz w:val="20"/>
          <w:szCs w:val="20"/>
        </w:rPr>
      </w:pPr>
    </w:p>
    <w:p w14:paraId="347B8E14" w14:textId="77777777" w:rsidR="004E6B50" w:rsidRPr="003B3EEA" w:rsidRDefault="004E6B50">
      <w:pPr>
        <w:rPr>
          <w:rFonts w:ascii="Roboto" w:hAnsi="Roboto"/>
          <w:sz w:val="20"/>
          <w:szCs w:val="20"/>
        </w:rPr>
      </w:pPr>
    </w:p>
    <w:p w14:paraId="25F2F23D" w14:textId="77777777" w:rsidR="004E6B50" w:rsidRPr="003B3EEA" w:rsidRDefault="004E6B50">
      <w:pPr>
        <w:rPr>
          <w:rFonts w:ascii="Roboto" w:hAnsi="Roboto"/>
          <w:sz w:val="20"/>
          <w:szCs w:val="20"/>
        </w:rPr>
      </w:pPr>
    </w:p>
    <w:p w14:paraId="668DD135" w14:textId="77777777" w:rsidR="004E6B50" w:rsidRPr="00204D7A" w:rsidRDefault="004E6B50">
      <w:pPr>
        <w:rPr>
          <w:rFonts w:ascii="Roboto" w:hAnsi="Roboto"/>
          <w:b/>
          <w:bCs/>
          <w:sz w:val="20"/>
          <w:szCs w:val="20"/>
        </w:rPr>
      </w:pPr>
    </w:p>
    <w:p w14:paraId="31772A99" w14:textId="77777777" w:rsidR="004E6B50" w:rsidRDefault="004E6B50">
      <w:pPr>
        <w:rPr>
          <w:rFonts w:ascii="Roboto" w:hAnsi="Roboto"/>
          <w:sz w:val="20"/>
          <w:szCs w:val="20"/>
        </w:rPr>
      </w:pPr>
    </w:p>
    <w:p w14:paraId="18D0642C" w14:textId="77777777" w:rsidR="00F71F9F" w:rsidRDefault="00F71F9F">
      <w:pPr>
        <w:rPr>
          <w:rFonts w:ascii="Roboto" w:hAnsi="Roboto"/>
          <w:sz w:val="20"/>
          <w:szCs w:val="20"/>
        </w:rPr>
      </w:pPr>
    </w:p>
    <w:p w14:paraId="301737E0" w14:textId="77777777" w:rsidR="00F71F9F" w:rsidRDefault="00F71F9F">
      <w:pPr>
        <w:rPr>
          <w:rFonts w:ascii="Roboto" w:hAnsi="Roboto"/>
          <w:sz w:val="20"/>
          <w:szCs w:val="20"/>
        </w:rPr>
      </w:pPr>
    </w:p>
    <w:p w14:paraId="49E3491B" w14:textId="77777777" w:rsidR="00F71F9F" w:rsidRDefault="00F71F9F">
      <w:pPr>
        <w:rPr>
          <w:rFonts w:ascii="Roboto" w:hAnsi="Roboto"/>
          <w:sz w:val="20"/>
          <w:szCs w:val="20"/>
        </w:rPr>
      </w:pPr>
    </w:p>
    <w:p w14:paraId="3A18EE8C" w14:textId="77777777" w:rsidR="00F71F9F" w:rsidRDefault="00F71F9F">
      <w:pPr>
        <w:rPr>
          <w:rFonts w:ascii="Roboto" w:hAnsi="Roboto"/>
          <w:sz w:val="20"/>
          <w:szCs w:val="20"/>
        </w:rPr>
      </w:pPr>
    </w:p>
    <w:p w14:paraId="1030295D" w14:textId="77777777" w:rsidR="00F71F9F" w:rsidRDefault="00F71F9F">
      <w:pPr>
        <w:rPr>
          <w:rFonts w:ascii="Roboto" w:hAnsi="Roboto"/>
          <w:sz w:val="20"/>
          <w:szCs w:val="20"/>
        </w:rPr>
      </w:pPr>
    </w:p>
    <w:p w14:paraId="41C392C1" w14:textId="77777777" w:rsidR="00F71F9F" w:rsidRDefault="00F71F9F">
      <w:pPr>
        <w:rPr>
          <w:rFonts w:ascii="Roboto" w:hAnsi="Roboto"/>
          <w:sz w:val="20"/>
          <w:szCs w:val="20"/>
        </w:rPr>
      </w:pPr>
    </w:p>
    <w:p w14:paraId="214C85CC" w14:textId="77777777" w:rsidR="00F71F9F" w:rsidRDefault="00F71F9F">
      <w:pPr>
        <w:rPr>
          <w:rFonts w:ascii="Roboto" w:hAnsi="Roboto"/>
          <w:sz w:val="20"/>
          <w:szCs w:val="20"/>
        </w:rPr>
      </w:pPr>
    </w:p>
    <w:p w14:paraId="411C8702" w14:textId="77777777" w:rsidR="00204D7A" w:rsidRDefault="00204D7A">
      <w:pPr>
        <w:rPr>
          <w:rFonts w:ascii="Roboto" w:hAnsi="Roboto"/>
          <w:sz w:val="20"/>
          <w:szCs w:val="20"/>
        </w:rPr>
      </w:pPr>
    </w:p>
    <w:p w14:paraId="68C03960" w14:textId="77777777" w:rsidR="004E6B50" w:rsidRPr="003B3EEA" w:rsidRDefault="004E6B50">
      <w:pPr>
        <w:rPr>
          <w:rFonts w:ascii="Roboto" w:hAnsi="Roboto"/>
          <w:sz w:val="20"/>
          <w:szCs w:val="20"/>
        </w:rPr>
      </w:pPr>
    </w:p>
    <w:p w14:paraId="5CEBAC49" w14:textId="1842AC2A" w:rsidR="00721FC3" w:rsidRPr="00204D7A" w:rsidRDefault="00721FC3">
      <w:pPr>
        <w:rPr>
          <w:rFonts w:ascii="Roboto" w:hAnsi="Roboto"/>
          <w:b/>
          <w:bCs/>
          <w:sz w:val="20"/>
          <w:szCs w:val="20"/>
        </w:rPr>
      </w:pPr>
      <w:r w:rsidRPr="00204D7A">
        <w:rPr>
          <w:rFonts w:ascii="Roboto" w:eastAsiaTheme="majorEastAsia" w:hAnsi="Roboto" w:cstheme="majorBidi"/>
          <w:b/>
          <w:bCs/>
          <w:sz w:val="20"/>
          <w:szCs w:val="20"/>
          <w:lang w:eastAsia="ja-JP"/>
        </w:rPr>
        <w:lastRenderedPageBreak/>
        <w:t xml:space="preserve">47. Outcome 11: </w:t>
      </w:r>
      <w:r w:rsidR="00C85B11" w:rsidRPr="00204D7A">
        <w:rPr>
          <w:rFonts w:ascii="Roboto" w:eastAsiaTheme="majorEastAsia" w:hAnsi="Roboto" w:cstheme="majorBidi"/>
          <w:b/>
          <w:bCs/>
          <w:sz w:val="20"/>
          <w:szCs w:val="20"/>
          <w:lang w:eastAsia="ja-JP"/>
        </w:rPr>
        <w:t>I</w:t>
      </w:r>
      <w:r w:rsidRPr="00204D7A">
        <w:rPr>
          <w:rFonts w:ascii="Roboto" w:eastAsiaTheme="majorEastAsia" w:hAnsi="Roboto" w:cstheme="majorBidi"/>
          <w:b/>
          <w:bCs/>
          <w:sz w:val="20"/>
          <w:szCs w:val="20"/>
          <w:lang w:eastAsia="ja-JP"/>
        </w:rPr>
        <w:t xml:space="preserve">nternational learners receive appropriate orientations, </w:t>
      </w:r>
      <w:proofErr w:type="gramStart"/>
      <w:r w:rsidRPr="00204D7A">
        <w:rPr>
          <w:rFonts w:ascii="Roboto" w:eastAsiaTheme="majorEastAsia" w:hAnsi="Roboto" w:cstheme="majorBidi"/>
          <w:b/>
          <w:bCs/>
          <w:sz w:val="20"/>
          <w:szCs w:val="20"/>
          <w:lang w:eastAsia="ja-JP"/>
        </w:rPr>
        <w:t>information</w:t>
      </w:r>
      <w:proofErr w:type="gramEnd"/>
      <w:r w:rsidRPr="00204D7A">
        <w:rPr>
          <w:rFonts w:ascii="Roboto" w:eastAsiaTheme="majorEastAsia" w:hAnsi="Roboto" w:cstheme="majorBidi"/>
          <w:b/>
          <w:bCs/>
          <w:sz w:val="20"/>
          <w:szCs w:val="20"/>
          <w:lang w:eastAsia="ja-JP"/>
        </w:rPr>
        <w:t xml:space="preserve"> and advice</w:t>
      </w:r>
      <w:r w:rsidR="00BC0044" w:rsidRPr="00204D7A">
        <w:rPr>
          <w:rFonts w:ascii="Roboto" w:hAnsi="Roboto"/>
          <w:b/>
          <w:bCs/>
          <w:sz w:val="20"/>
          <w:szCs w:val="20"/>
        </w:rPr>
        <w:t xml:space="preserve"> </w:t>
      </w:r>
    </w:p>
    <w:p w14:paraId="76811CE6" w14:textId="54D3D052" w:rsidR="00BC0044" w:rsidRPr="003B3EEA" w:rsidRDefault="00BC0044">
      <w:pPr>
        <w:rPr>
          <w:rFonts w:ascii="Roboto" w:hAnsi="Roboto"/>
          <w:sz w:val="20"/>
          <w:szCs w:val="20"/>
        </w:rPr>
      </w:pPr>
      <w:r w:rsidRPr="003B3EEA">
        <w:rPr>
          <w:rFonts w:ascii="Roboto" w:hAnsi="Roboto"/>
          <w:sz w:val="20"/>
          <w:szCs w:val="20"/>
        </w:rPr>
        <w:t xml:space="preserve">Signatories must ensure that international tertiary learners have the opportunity to participate in well-designed and age-appropriate orientation programmes and continue to receive relevant information and advice to support achievement, </w:t>
      </w:r>
      <w:proofErr w:type="gramStart"/>
      <w:r w:rsidRPr="003B3EEA">
        <w:rPr>
          <w:rFonts w:ascii="Roboto" w:hAnsi="Roboto"/>
          <w:sz w:val="20"/>
          <w:szCs w:val="20"/>
        </w:rPr>
        <w:t>wellbeing</w:t>
      </w:r>
      <w:proofErr w:type="gramEnd"/>
      <w:r w:rsidRPr="003B3EEA">
        <w:rPr>
          <w:rFonts w:ascii="Roboto" w:hAnsi="Roboto"/>
          <w:sz w:val="20"/>
          <w:szCs w:val="20"/>
        </w:rPr>
        <w:t xml:space="preserve"> and safety</w:t>
      </w:r>
    </w:p>
    <w:tbl>
      <w:tblPr>
        <w:tblStyle w:val="TableGrid"/>
        <w:tblW w:w="0" w:type="auto"/>
        <w:tblLook w:val="04A0" w:firstRow="1" w:lastRow="0" w:firstColumn="1" w:lastColumn="0" w:noHBand="0" w:noVBand="1"/>
      </w:tblPr>
      <w:tblGrid>
        <w:gridCol w:w="8500"/>
        <w:gridCol w:w="1560"/>
        <w:gridCol w:w="4536"/>
      </w:tblGrid>
      <w:tr w:rsidR="00204D7A" w:rsidRPr="003B3EEA" w14:paraId="737CF79A" w14:textId="77777777" w:rsidTr="00F71F9F">
        <w:tc>
          <w:tcPr>
            <w:tcW w:w="8500" w:type="dxa"/>
          </w:tcPr>
          <w:p w14:paraId="5B325A50" w14:textId="77777777" w:rsidR="00204D7A" w:rsidRPr="003B3EEA" w:rsidRDefault="00204D7A" w:rsidP="003C691C">
            <w:pPr>
              <w:pStyle w:val="ListParagraph"/>
              <w:ind w:left="0"/>
              <w:rPr>
                <w:rFonts w:ascii="Roboto" w:hAnsi="Roboto"/>
                <w:sz w:val="20"/>
                <w:szCs w:val="20"/>
              </w:rPr>
            </w:pPr>
            <w:r w:rsidRPr="00204D7A">
              <w:rPr>
                <w:rFonts w:ascii="Roboto" w:eastAsiaTheme="majorEastAsia" w:hAnsi="Roboto" w:cstheme="majorBidi"/>
                <w:b/>
                <w:bCs/>
                <w:sz w:val="20"/>
                <w:szCs w:val="20"/>
              </w:rPr>
              <w:t>Process</w:t>
            </w:r>
            <w:r w:rsidRPr="003B3EEA">
              <w:rPr>
                <w:rFonts w:ascii="Roboto" w:hAnsi="Roboto"/>
                <w:sz w:val="20"/>
                <w:szCs w:val="20"/>
              </w:rPr>
              <w:t>: Provision of information Signatories must –</w:t>
            </w:r>
          </w:p>
          <w:p w14:paraId="226813D5" w14:textId="77777777" w:rsidR="00204D7A" w:rsidRPr="003B3EEA" w:rsidRDefault="00204D7A" w:rsidP="003C691C">
            <w:pPr>
              <w:pStyle w:val="ListParagraph"/>
              <w:ind w:left="0"/>
              <w:rPr>
                <w:rFonts w:ascii="Roboto" w:hAnsi="Roboto"/>
                <w:sz w:val="20"/>
                <w:szCs w:val="20"/>
              </w:rPr>
            </w:pPr>
            <w:r w:rsidRPr="003B3EEA">
              <w:rPr>
                <w:rFonts w:ascii="Roboto" w:hAnsi="Roboto"/>
                <w:sz w:val="20"/>
                <w:szCs w:val="20"/>
              </w:rPr>
              <w:t xml:space="preserve"> (a) ensure that information and advice provided by the signatory to international tertiary learners is accurate, age-appropriate, up to date and presented in a way that meets the ongoing needs of diverse learners; and </w:t>
            </w:r>
          </w:p>
          <w:p w14:paraId="221622E7" w14:textId="77777777" w:rsidR="00204D7A" w:rsidRPr="003B3EEA" w:rsidRDefault="00204D7A" w:rsidP="003C691C">
            <w:pPr>
              <w:pStyle w:val="ListParagraph"/>
              <w:ind w:left="0"/>
              <w:rPr>
                <w:rFonts w:ascii="Roboto" w:hAnsi="Roboto"/>
                <w:sz w:val="20"/>
                <w:szCs w:val="20"/>
              </w:rPr>
            </w:pPr>
            <w:r w:rsidRPr="003B3EEA">
              <w:rPr>
                <w:rFonts w:ascii="Roboto" w:hAnsi="Roboto"/>
                <w:sz w:val="20"/>
                <w:szCs w:val="20"/>
              </w:rPr>
              <w:t xml:space="preserve">(b) ensure that ongoing provision of information and advice is appropriate to the needs of the learner (or the parents or legal guardian of international learners under 18 years) within the particular learning, communal and residential context; and </w:t>
            </w:r>
          </w:p>
          <w:p w14:paraId="7D36EC0B" w14:textId="77777777" w:rsidR="00204D7A" w:rsidRPr="003B3EEA" w:rsidRDefault="00204D7A" w:rsidP="003C691C">
            <w:pPr>
              <w:pStyle w:val="ListParagraph"/>
              <w:ind w:left="0"/>
              <w:rPr>
                <w:rFonts w:ascii="Roboto" w:hAnsi="Roboto"/>
                <w:sz w:val="20"/>
                <w:szCs w:val="20"/>
              </w:rPr>
            </w:pPr>
            <w:r w:rsidRPr="003B3EEA">
              <w:rPr>
                <w:rFonts w:ascii="Roboto" w:hAnsi="Roboto"/>
                <w:sz w:val="20"/>
                <w:szCs w:val="20"/>
              </w:rPr>
              <w:t xml:space="preserve">(c) provide the names and contact details of designated staff members responsible for international tertiary learner support; and </w:t>
            </w:r>
          </w:p>
          <w:p w14:paraId="55BD1966" w14:textId="77777777" w:rsidR="00204D7A" w:rsidRPr="003B3EEA" w:rsidRDefault="00204D7A" w:rsidP="003C691C">
            <w:pPr>
              <w:pStyle w:val="ListParagraph"/>
              <w:ind w:left="0"/>
              <w:rPr>
                <w:rFonts w:ascii="Roboto" w:hAnsi="Roboto"/>
                <w:sz w:val="20"/>
                <w:szCs w:val="20"/>
              </w:rPr>
            </w:pPr>
            <w:r w:rsidRPr="003B3EEA">
              <w:rPr>
                <w:rFonts w:ascii="Roboto" w:hAnsi="Roboto"/>
                <w:sz w:val="20"/>
                <w:szCs w:val="20"/>
              </w:rPr>
              <w:t xml:space="preserve">(d) provide appropriate information relating to health and safety of international tertiary learners (including in relation to any disabilities or impairments a learner may have); and </w:t>
            </w:r>
          </w:p>
          <w:p w14:paraId="7019526B" w14:textId="77777777" w:rsidR="00204D7A" w:rsidRPr="003B3EEA" w:rsidRDefault="00204D7A" w:rsidP="003C691C">
            <w:pPr>
              <w:pStyle w:val="ListParagraph"/>
              <w:ind w:left="0"/>
              <w:rPr>
                <w:rFonts w:ascii="Roboto" w:hAnsi="Roboto"/>
                <w:sz w:val="20"/>
                <w:szCs w:val="20"/>
              </w:rPr>
            </w:pPr>
            <w:r w:rsidRPr="003B3EEA">
              <w:rPr>
                <w:rFonts w:ascii="Roboto" w:hAnsi="Roboto"/>
                <w:sz w:val="20"/>
                <w:szCs w:val="20"/>
              </w:rPr>
              <w:t xml:space="preserve">(e) provide information about the termination of enrolment; and </w:t>
            </w:r>
          </w:p>
          <w:p w14:paraId="04489975" w14:textId="77777777" w:rsidR="00204D7A" w:rsidRPr="003B3EEA" w:rsidRDefault="00204D7A" w:rsidP="003C691C">
            <w:pPr>
              <w:pStyle w:val="ListParagraph"/>
              <w:ind w:left="0"/>
              <w:rPr>
                <w:rFonts w:ascii="Roboto" w:hAnsi="Roboto"/>
                <w:sz w:val="20"/>
                <w:szCs w:val="20"/>
              </w:rPr>
            </w:pPr>
            <w:r w:rsidRPr="003B3EEA">
              <w:rPr>
                <w:rFonts w:ascii="Roboto" w:hAnsi="Roboto"/>
                <w:sz w:val="20"/>
                <w:szCs w:val="20"/>
              </w:rPr>
              <w:t xml:space="preserve">(f) provide information to international tertiary learners (or the parents or legal guardian of international learners under 18 years) about their legal rights and obligations and, where possible, the risks when learners receive or accept advice or services; and </w:t>
            </w:r>
          </w:p>
          <w:p w14:paraId="1151E2ED" w14:textId="77777777" w:rsidR="00204D7A" w:rsidRPr="003B3EEA" w:rsidRDefault="00204D7A" w:rsidP="003C691C">
            <w:pPr>
              <w:pStyle w:val="ListParagraph"/>
              <w:ind w:left="0"/>
              <w:rPr>
                <w:rFonts w:ascii="Roboto" w:hAnsi="Roboto"/>
                <w:sz w:val="20"/>
                <w:szCs w:val="20"/>
              </w:rPr>
            </w:pPr>
            <w:r w:rsidRPr="003B3EEA">
              <w:rPr>
                <w:rFonts w:ascii="Roboto" w:hAnsi="Roboto"/>
                <w:sz w:val="20"/>
                <w:szCs w:val="20"/>
              </w:rPr>
              <w:t xml:space="preserve">(g) provide information about the international tertiary learner’s rights and entitlements, including any entitlement to a fee refund, if the learner voluntarily withdraws from the educational instruction; and </w:t>
            </w:r>
          </w:p>
          <w:p w14:paraId="4DBED40A" w14:textId="77777777" w:rsidR="00204D7A" w:rsidRPr="003B3EEA" w:rsidRDefault="00204D7A" w:rsidP="003C691C">
            <w:pPr>
              <w:pStyle w:val="ListParagraph"/>
              <w:ind w:left="0"/>
              <w:rPr>
                <w:rFonts w:ascii="Roboto" w:hAnsi="Roboto"/>
                <w:sz w:val="20"/>
                <w:szCs w:val="20"/>
              </w:rPr>
            </w:pPr>
            <w:r w:rsidRPr="003B3EEA">
              <w:rPr>
                <w:rFonts w:ascii="Roboto" w:hAnsi="Roboto"/>
                <w:sz w:val="20"/>
                <w:szCs w:val="20"/>
              </w:rPr>
              <w:t xml:space="preserve">(h) provide each international tertiary learner with full information and advice on – </w:t>
            </w:r>
          </w:p>
          <w:p w14:paraId="2D47D593" w14:textId="77777777" w:rsidR="00204D7A" w:rsidRPr="003B3EEA" w:rsidRDefault="00204D7A" w:rsidP="003C691C">
            <w:pPr>
              <w:pStyle w:val="ListParagraph"/>
              <w:ind w:left="0"/>
              <w:rPr>
                <w:rFonts w:ascii="Roboto" w:hAnsi="Roboto"/>
                <w:sz w:val="20"/>
                <w:szCs w:val="20"/>
              </w:rPr>
            </w:pPr>
            <w:r w:rsidRPr="003B3EEA">
              <w:rPr>
                <w:rFonts w:ascii="Roboto" w:hAnsi="Roboto"/>
                <w:sz w:val="20"/>
                <w:szCs w:val="20"/>
              </w:rPr>
              <w:t>(</w:t>
            </w:r>
            <w:proofErr w:type="spellStart"/>
            <w:r w:rsidRPr="003B3EEA">
              <w:rPr>
                <w:rFonts w:ascii="Roboto" w:hAnsi="Roboto"/>
                <w:sz w:val="20"/>
                <w:szCs w:val="20"/>
              </w:rPr>
              <w:t>i</w:t>
            </w:r>
            <w:proofErr w:type="spellEnd"/>
            <w:r w:rsidRPr="003B3EEA">
              <w:rPr>
                <w:rFonts w:ascii="Roboto" w:hAnsi="Roboto"/>
                <w:sz w:val="20"/>
                <w:szCs w:val="20"/>
              </w:rPr>
              <w:t>) all relevant policies of the signatory; and</w:t>
            </w:r>
          </w:p>
          <w:p w14:paraId="22343433" w14:textId="77777777" w:rsidR="00204D7A" w:rsidRPr="003B3EEA" w:rsidRDefault="00204D7A" w:rsidP="003C691C">
            <w:pPr>
              <w:pStyle w:val="ListParagraph"/>
              <w:ind w:left="0"/>
              <w:rPr>
                <w:rFonts w:ascii="Roboto" w:hAnsi="Roboto"/>
                <w:sz w:val="20"/>
                <w:szCs w:val="20"/>
              </w:rPr>
            </w:pPr>
            <w:r w:rsidRPr="003B3EEA">
              <w:rPr>
                <w:rFonts w:ascii="Roboto" w:hAnsi="Roboto"/>
                <w:sz w:val="20"/>
                <w:szCs w:val="20"/>
              </w:rPr>
              <w:t xml:space="preserve"> (ii) the services, support, and facilities that the signatory offers; and </w:t>
            </w:r>
          </w:p>
          <w:p w14:paraId="2D1D47C5" w14:textId="77777777" w:rsidR="00204D7A" w:rsidRPr="003B3EEA" w:rsidRDefault="00204D7A" w:rsidP="003C691C">
            <w:pPr>
              <w:pStyle w:val="ListParagraph"/>
              <w:ind w:left="0"/>
              <w:rPr>
                <w:rFonts w:ascii="Roboto" w:hAnsi="Roboto"/>
                <w:sz w:val="20"/>
                <w:szCs w:val="20"/>
              </w:rPr>
            </w:pPr>
            <w:r w:rsidRPr="003B3EEA">
              <w:rPr>
                <w:rFonts w:ascii="Roboto" w:hAnsi="Roboto"/>
                <w:sz w:val="20"/>
                <w:szCs w:val="20"/>
              </w:rPr>
              <w:t xml:space="preserve">(iii) where applicable, how to adjust to a different cultural environment; and </w:t>
            </w:r>
          </w:p>
          <w:p w14:paraId="20F74366" w14:textId="77777777" w:rsidR="00204D7A" w:rsidRPr="003B3EEA" w:rsidRDefault="00204D7A" w:rsidP="003C691C">
            <w:pPr>
              <w:pStyle w:val="ListParagraph"/>
              <w:ind w:left="0"/>
              <w:rPr>
                <w:rFonts w:ascii="Roboto" w:hAnsi="Roboto"/>
                <w:sz w:val="20"/>
                <w:szCs w:val="20"/>
              </w:rPr>
            </w:pPr>
            <w:r w:rsidRPr="003B3EEA">
              <w:rPr>
                <w:rFonts w:ascii="Roboto" w:hAnsi="Roboto"/>
                <w:sz w:val="20"/>
                <w:szCs w:val="20"/>
              </w:rPr>
              <w:t xml:space="preserve">(iv) where applicable – </w:t>
            </w:r>
          </w:p>
          <w:p w14:paraId="0992FFF5" w14:textId="77777777" w:rsidR="00204D7A" w:rsidRPr="003B3EEA" w:rsidRDefault="00204D7A" w:rsidP="003C691C">
            <w:pPr>
              <w:pStyle w:val="ListParagraph"/>
              <w:ind w:left="0"/>
              <w:rPr>
                <w:rFonts w:ascii="Roboto" w:hAnsi="Roboto"/>
                <w:sz w:val="20"/>
                <w:szCs w:val="20"/>
              </w:rPr>
            </w:pPr>
            <w:r w:rsidRPr="003B3EEA">
              <w:rPr>
                <w:rFonts w:ascii="Roboto" w:hAnsi="Roboto"/>
                <w:sz w:val="20"/>
                <w:szCs w:val="20"/>
              </w:rPr>
              <w:t xml:space="preserve">a. minimum wages and labour conditions in New Zealand </w:t>
            </w:r>
          </w:p>
          <w:p w14:paraId="286A2241" w14:textId="77777777" w:rsidR="00204D7A" w:rsidRPr="003B3EEA" w:rsidRDefault="00204D7A" w:rsidP="003C691C">
            <w:pPr>
              <w:pStyle w:val="ListParagraph"/>
              <w:ind w:left="0"/>
              <w:rPr>
                <w:rFonts w:ascii="Roboto" w:hAnsi="Roboto"/>
                <w:sz w:val="20"/>
                <w:szCs w:val="20"/>
              </w:rPr>
            </w:pPr>
            <w:r w:rsidRPr="003B3EEA">
              <w:rPr>
                <w:rFonts w:ascii="Roboto" w:hAnsi="Roboto"/>
                <w:sz w:val="20"/>
                <w:szCs w:val="20"/>
              </w:rPr>
              <w:t>b. maximum hours of work permitted under visa conditions; and</w:t>
            </w:r>
          </w:p>
          <w:p w14:paraId="1F256638" w14:textId="5ABD3A15" w:rsidR="00204D7A" w:rsidRPr="003B3EEA" w:rsidRDefault="00204D7A" w:rsidP="003C691C">
            <w:pPr>
              <w:pStyle w:val="ListParagraph"/>
              <w:ind w:left="0"/>
              <w:rPr>
                <w:rFonts w:ascii="Roboto" w:hAnsi="Roboto"/>
                <w:sz w:val="20"/>
                <w:szCs w:val="20"/>
              </w:rPr>
            </w:pPr>
            <w:r w:rsidRPr="003B3EEA">
              <w:rPr>
                <w:rFonts w:ascii="Roboto" w:hAnsi="Roboto"/>
                <w:sz w:val="20"/>
                <w:szCs w:val="20"/>
              </w:rPr>
              <w:t xml:space="preserve">c. how to access information and support regarding employment; and </w:t>
            </w:r>
          </w:p>
          <w:p w14:paraId="48BF168C" w14:textId="67721891" w:rsidR="00204D7A" w:rsidRPr="003B3EEA" w:rsidRDefault="00204D7A" w:rsidP="003C691C">
            <w:pPr>
              <w:pStyle w:val="ListParagraph"/>
              <w:ind w:left="0"/>
              <w:rPr>
                <w:rFonts w:ascii="Roboto" w:hAnsi="Roboto"/>
                <w:b/>
                <w:bCs/>
                <w:color w:val="7C479C"/>
                <w:sz w:val="20"/>
                <w:szCs w:val="20"/>
              </w:rPr>
            </w:pPr>
            <w:r w:rsidRPr="003B3EEA">
              <w:rPr>
                <w:rFonts w:ascii="Roboto" w:hAnsi="Roboto"/>
                <w:sz w:val="20"/>
                <w:szCs w:val="20"/>
              </w:rPr>
              <w:t>d. how to report misconduct by employers; and (</w:t>
            </w:r>
            <w:proofErr w:type="spellStart"/>
            <w:r w:rsidRPr="003B3EEA">
              <w:rPr>
                <w:rFonts w:ascii="Roboto" w:hAnsi="Roboto"/>
                <w:sz w:val="20"/>
                <w:szCs w:val="20"/>
              </w:rPr>
              <w:t>i</w:t>
            </w:r>
            <w:proofErr w:type="spellEnd"/>
            <w:r w:rsidRPr="003B3EEA">
              <w:rPr>
                <w:rFonts w:ascii="Roboto" w:hAnsi="Roboto"/>
                <w:sz w:val="20"/>
                <w:szCs w:val="20"/>
              </w:rPr>
              <w:t>) for an international tertiary learner under 18 years ensure where applicable, that any parent, legal guardian, or residential caregiver of the learner has access to the information, advice or programme that has been provided to the learner.</w:t>
            </w:r>
          </w:p>
        </w:tc>
        <w:tc>
          <w:tcPr>
            <w:tcW w:w="1560" w:type="dxa"/>
          </w:tcPr>
          <w:p w14:paraId="186F0059" w14:textId="121C8ED4" w:rsidR="00204D7A" w:rsidRPr="003B3EEA" w:rsidRDefault="00204D7A" w:rsidP="00404786">
            <w:pPr>
              <w:rPr>
                <w:rFonts w:ascii="Roboto" w:hAnsi="Roboto"/>
                <w:sz w:val="20"/>
                <w:szCs w:val="20"/>
              </w:rPr>
            </w:pPr>
            <w:r w:rsidRPr="003B3EEA">
              <w:rPr>
                <w:rFonts w:ascii="Roboto" w:hAnsi="Roboto"/>
                <w:sz w:val="20"/>
                <w:szCs w:val="20"/>
              </w:rPr>
              <w:t>YES</w:t>
            </w:r>
          </w:p>
        </w:tc>
        <w:tc>
          <w:tcPr>
            <w:tcW w:w="4536" w:type="dxa"/>
          </w:tcPr>
          <w:p w14:paraId="756D0C47" w14:textId="77777777" w:rsidR="00204D7A" w:rsidRPr="003B3EEA" w:rsidRDefault="00204D7A" w:rsidP="00404786">
            <w:pPr>
              <w:rPr>
                <w:rFonts w:ascii="Roboto" w:hAnsi="Roboto"/>
                <w:sz w:val="20"/>
                <w:szCs w:val="20"/>
              </w:rPr>
            </w:pPr>
          </w:p>
        </w:tc>
      </w:tr>
    </w:tbl>
    <w:p w14:paraId="4CE806AB" w14:textId="77777777" w:rsidR="00F71F9F" w:rsidRPr="003B3EEA" w:rsidRDefault="00F71F9F" w:rsidP="00227E17">
      <w:pPr>
        <w:rPr>
          <w:rFonts w:ascii="Roboto" w:hAnsi="Roboto"/>
          <w:sz w:val="20"/>
          <w:szCs w:val="20"/>
        </w:rPr>
      </w:pPr>
    </w:p>
    <w:p w14:paraId="053BD537" w14:textId="38E95290" w:rsidR="007E7FBD" w:rsidRPr="00F71F9F" w:rsidRDefault="007E7FBD" w:rsidP="008F13CA">
      <w:pPr>
        <w:rPr>
          <w:rFonts w:ascii="Roboto" w:hAnsi="Roboto"/>
          <w:sz w:val="20"/>
          <w:szCs w:val="20"/>
        </w:rPr>
      </w:pPr>
      <w:r w:rsidRPr="00F71F9F">
        <w:rPr>
          <w:rFonts w:ascii="Roboto" w:eastAsiaTheme="majorEastAsia" w:hAnsi="Roboto" w:cstheme="majorBidi"/>
          <w:b/>
          <w:bCs/>
          <w:sz w:val="20"/>
          <w:szCs w:val="20"/>
          <w:lang w:eastAsia="ja-JP"/>
        </w:rPr>
        <w:t>49. Outcome 12: safety and appropriate supervision of international tertiary learners</w:t>
      </w:r>
      <w:r w:rsidRPr="00F71F9F">
        <w:rPr>
          <w:rFonts w:ascii="Roboto" w:hAnsi="Roboto"/>
          <w:sz w:val="20"/>
          <w:szCs w:val="20"/>
        </w:rPr>
        <w:t xml:space="preserve"> </w:t>
      </w:r>
    </w:p>
    <w:p w14:paraId="29DB476C" w14:textId="405688B4" w:rsidR="008F13CA" w:rsidRPr="003B3EEA" w:rsidRDefault="007E7FBD" w:rsidP="008F13CA">
      <w:pPr>
        <w:rPr>
          <w:rFonts w:ascii="Roboto" w:hAnsi="Roboto"/>
          <w:sz w:val="20"/>
          <w:szCs w:val="20"/>
        </w:rPr>
      </w:pPr>
      <w:r w:rsidRPr="003B3EEA">
        <w:rPr>
          <w:rFonts w:ascii="Roboto" w:hAnsi="Roboto"/>
          <w:sz w:val="20"/>
          <w:szCs w:val="20"/>
        </w:rPr>
        <w:t xml:space="preserve">Signatories ensure that international tertiary learners are safe and appropriately supervised in their accommodation and effectively communicate with the parents or legal guardian of learners under 18 years.  </w:t>
      </w:r>
    </w:p>
    <w:p w14:paraId="6831508A" w14:textId="796A952C" w:rsidR="0028634D" w:rsidRDefault="007E7FBD" w:rsidP="008F13CA">
      <w:pPr>
        <w:rPr>
          <w:rFonts w:ascii="Roboto" w:hAnsi="Roboto"/>
          <w:b/>
          <w:bCs/>
          <w:sz w:val="20"/>
          <w:szCs w:val="20"/>
        </w:rPr>
      </w:pPr>
      <w:r w:rsidRPr="003B3EEA">
        <w:rPr>
          <w:rFonts w:ascii="Roboto" w:hAnsi="Roboto"/>
          <w:b/>
          <w:bCs/>
          <w:sz w:val="20"/>
          <w:szCs w:val="20"/>
        </w:rPr>
        <w:t>Not applicable, no accommodation</w:t>
      </w:r>
      <w:r w:rsidR="009F167D" w:rsidRPr="003B3EEA">
        <w:rPr>
          <w:rFonts w:ascii="Roboto" w:hAnsi="Roboto"/>
          <w:b/>
          <w:bCs/>
          <w:sz w:val="20"/>
          <w:szCs w:val="20"/>
        </w:rPr>
        <w:t xml:space="preserve"> and all trainees over 18 years</w:t>
      </w:r>
    </w:p>
    <w:p w14:paraId="09DC9354" w14:textId="77777777" w:rsidR="001100F9" w:rsidRDefault="001100F9" w:rsidP="008F13CA">
      <w:pPr>
        <w:rPr>
          <w:rFonts w:ascii="Roboto" w:hAnsi="Roboto"/>
          <w:b/>
          <w:bCs/>
          <w:sz w:val="20"/>
          <w:szCs w:val="20"/>
        </w:rPr>
      </w:pPr>
    </w:p>
    <w:p w14:paraId="7802F109" w14:textId="77777777" w:rsidR="001100F9" w:rsidRDefault="001100F9" w:rsidP="008F13CA">
      <w:pPr>
        <w:rPr>
          <w:rFonts w:ascii="Roboto" w:hAnsi="Roboto"/>
          <w:b/>
          <w:bCs/>
          <w:sz w:val="20"/>
          <w:szCs w:val="20"/>
        </w:rPr>
      </w:pPr>
    </w:p>
    <w:p w14:paraId="472631ED" w14:textId="77777777" w:rsidR="001100F9" w:rsidRPr="003B3EEA" w:rsidRDefault="001100F9" w:rsidP="008F13CA">
      <w:pPr>
        <w:rPr>
          <w:rFonts w:ascii="Roboto" w:hAnsi="Roboto"/>
          <w:b/>
          <w:bCs/>
          <w:sz w:val="20"/>
          <w:szCs w:val="20"/>
        </w:rPr>
      </w:pPr>
    </w:p>
    <w:tbl>
      <w:tblPr>
        <w:tblStyle w:val="TableGrid"/>
        <w:tblW w:w="0" w:type="auto"/>
        <w:tblLook w:val="04A0" w:firstRow="1" w:lastRow="0" w:firstColumn="1" w:lastColumn="0" w:noHBand="0" w:noVBand="1"/>
      </w:tblPr>
      <w:tblGrid>
        <w:gridCol w:w="8217"/>
        <w:gridCol w:w="2977"/>
      </w:tblGrid>
      <w:tr w:rsidR="008E3DDC" w:rsidRPr="003B3EEA" w14:paraId="1D56F53A" w14:textId="77777777" w:rsidTr="001100F9">
        <w:tc>
          <w:tcPr>
            <w:tcW w:w="8217" w:type="dxa"/>
            <w:shd w:val="clear" w:color="auto" w:fill="D9D9D9" w:themeFill="background1" w:themeFillShade="D9"/>
          </w:tcPr>
          <w:p w14:paraId="62A01F42" w14:textId="5FE36DC3" w:rsidR="008E3DDC" w:rsidRPr="003B3EEA" w:rsidRDefault="00155A6B" w:rsidP="008F13CA">
            <w:pPr>
              <w:rPr>
                <w:rFonts w:ascii="Roboto" w:hAnsi="Roboto"/>
                <w:b/>
                <w:bCs/>
                <w:sz w:val="20"/>
                <w:szCs w:val="20"/>
              </w:rPr>
            </w:pPr>
            <w:r w:rsidRPr="003B3EEA">
              <w:rPr>
                <w:rFonts w:ascii="Roboto" w:hAnsi="Roboto"/>
                <w:b/>
                <w:bCs/>
                <w:sz w:val="20"/>
                <w:szCs w:val="20"/>
              </w:rPr>
              <w:t>Complaints &amp; Critical Incidents register</w:t>
            </w:r>
          </w:p>
        </w:tc>
        <w:tc>
          <w:tcPr>
            <w:tcW w:w="2977" w:type="dxa"/>
            <w:shd w:val="clear" w:color="auto" w:fill="D9D9D9" w:themeFill="background1" w:themeFillShade="D9"/>
          </w:tcPr>
          <w:p w14:paraId="33DC1679" w14:textId="523A905E" w:rsidR="008E3DDC" w:rsidRPr="003B3EEA" w:rsidRDefault="008E3DDC" w:rsidP="008F13CA">
            <w:pPr>
              <w:rPr>
                <w:rFonts w:ascii="Roboto" w:hAnsi="Roboto"/>
                <w:b/>
                <w:bCs/>
                <w:sz w:val="20"/>
                <w:szCs w:val="20"/>
              </w:rPr>
            </w:pPr>
            <w:r w:rsidRPr="003B3EEA">
              <w:rPr>
                <w:rFonts w:ascii="Roboto" w:hAnsi="Roboto"/>
                <w:b/>
                <w:bCs/>
                <w:sz w:val="20"/>
                <w:szCs w:val="20"/>
              </w:rPr>
              <w:t>2022</w:t>
            </w:r>
          </w:p>
        </w:tc>
      </w:tr>
      <w:tr w:rsidR="008E3DDC" w:rsidRPr="003B3EEA" w14:paraId="05FC6038" w14:textId="77777777" w:rsidTr="0028634D">
        <w:tc>
          <w:tcPr>
            <w:tcW w:w="8217" w:type="dxa"/>
          </w:tcPr>
          <w:p w14:paraId="2C0A80AC" w14:textId="4618BD38" w:rsidR="008E3DDC" w:rsidRPr="003B3EEA" w:rsidRDefault="008E3DDC" w:rsidP="008F13CA">
            <w:pPr>
              <w:rPr>
                <w:rFonts w:ascii="Roboto" w:hAnsi="Roboto"/>
                <w:sz w:val="20"/>
                <w:szCs w:val="20"/>
              </w:rPr>
            </w:pPr>
            <w:r w:rsidRPr="003B3EEA">
              <w:rPr>
                <w:rFonts w:ascii="Roboto" w:hAnsi="Roboto"/>
                <w:sz w:val="20"/>
                <w:szCs w:val="20"/>
              </w:rPr>
              <w:t xml:space="preserve">Number of formal complaints (as per the complaints </w:t>
            </w:r>
            <w:r w:rsidR="0028634D" w:rsidRPr="003B3EEA">
              <w:rPr>
                <w:rFonts w:ascii="Roboto" w:hAnsi="Roboto"/>
                <w:sz w:val="20"/>
                <w:szCs w:val="20"/>
              </w:rPr>
              <w:t>process</w:t>
            </w:r>
            <w:r w:rsidRPr="003B3EEA">
              <w:rPr>
                <w:rFonts w:ascii="Roboto" w:hAnsi="Roboto"/>
                <w:sz w:val="20"/>
                <w:szCs w:val="20"/>
              </w:rPr>
              <w:t>)</w:t>
            </w:r>
          </w:p>
        </w:tc>
        <w:tc>
          <w:tcPr>
            <w:tcW w:w="2977" w:type="dxa"/>
          </w:tcPr>
          <w:p w14:paraId="29F70EB8" w14:textId="5E620CB7" w:rsidR="008E3DDC" w:rsidRPr="003B3EEA" w:rsidRDefault="008E3DDC" w:rsidP="008E3DDC">
            <w:pPr>
              <w:jc w:val="center"/>
              <w:rPr>
                <w:rFonts w:ascii="Roboto" w:hAnsi="Roboto"/>
                <w:sz w:val="20"/>
                <w:szCs w:val="20"/>
              </w:rPr>
            </w:pPr>
            <w:r w:rsidRPr="003B3EEA">
              <w:rPr>
                <w:rFonts w:ascii="Roboto" w:hAnsi="Roboto"/>
                <w:sz w:val="20"/>
                <w:szCs w:val="20"/>
              </w:rPr>
              <w:t>0</w:t>
            </w:r>
          </w:p>
        </w:tc>
      </w:tr>
      <w:tr w:rsidR="008E3DDC" w:rsidRPr="003B3EEA" w14:paraId="375163BF" w14:textId="77777777" w:rsidTr="0028634D">
        <w:tc>
          <w:tcPr>
            <w:tcW w:w="8217" w:type="dxa"/>
          </w:tcPr>
          <w:p w14:paraId="3E0400BD" w14:textId="59D86EE6" w:rsidR="008E3DDC" w:rsidRPr="003B3EEA" w:rsidRDefault="008E3DDC" w:rsidP="008F13CA">
            <w:pPr>
              <w:rPr>
                <w:rFonts w:ascii="Roboto" w:hAnsi="Roboto"/>
                <w:sz w:val="20"/>
                <w:szCs w:val="20"/>
              </w:rPr>
            </w:pPr>
            <w:r w:rsidRPr="003B3EEA">
              <w:rPr>
                <w:rFonts w:ascii="Roboto" w:hAnsi="Roboto"/>
                <w:sz w:val="20"/>
                <w:szCs w:val="20"/>
              </w:rPr>
              <w:t xml:space="preserve">Number of critical incidents </w:t>
            </w:r>
          </w:p>
        </w:tc>
        <w:tc>
          <w:tcPr>
            <w:tcW w:w="2977" w:type="dxa"/>
          </w:tcPr>
          <w:p w14:paraId="3A9D1592" w14:textId="7C983852" w:rsidR="008E3DDC" w:rsidRPr="003B3EEA" w:rsidRDefault="008E3DDC" w:rsidP="008E3DDC">
            <w:pPr>
              <w:jc w:val="center"/>
              <w:rPr>
                <w:rFonts w:ascii="Roboto" w:hAnsi="Roboto"/>
                <w:sz w:val="20"/>
                <w:szCs w:val="20"/>
              </w:rPr>
            </w:pPr>
            <w:r w:rsidRPr="003B3EEA">
              <w:rPr>
                <w:rFonts w:ascii="Roboto" w:hAnsi="Roboto"/>
                <w:sz w:val="20"/>
                <w:szCs w:val="20"/>
              </w:rPr>
              <w:t>0</w:t>
            </w:r>
          </w:p>
        </w:tc>
      </w:tr>
    </w:tbl>
    <w:p w14:paraId="4DAACAA7" w14:textId="77777777" w:rsidR="0028634D" w:rsidRPr="003B3EEA" w:rsidRDefault="0028634D" w:rsidP="008F13CA">
      <w:pPr>
        <w:rPr>
          <w:rFonts w:ascii="Roboto" w:hAnsi="Roboto"/>
          <w:b/>
          <w:bCs/>
          <w:sz w:val="20"/>
          <w:szCs w:val="20"/>
        </w:rPr>
      </w:pPr>
    </w:p>
    <w:p w14:paraId="229F4B13" w14:textId="77777777" w:rsidR="0028634D" w:rsidRPr="0028634D" w:rsidRDefault="0028634D" w:rsidP="0089428A">
      <w:pPr>
        <w:pStyle w:val="ListParagraph"/>
        <w:numPr>
          <w:ilvl w:val="0"/>
          <w:numId w:val="74"/>
        </w:numPr>
        <w:spacing w:after="0" w:line="240" w:lineRule="auto"/>
        <w:rPr>
          <w:rFonts w:ascii="Roboto" w:eastAsiaTheme="majorEastAsia" w:hAnsi="Roboto" w:cstheme="majorBidi"/>
          <w:b/>
          <w:sz w:val="24"/>
          <w:szCs w:val="24"/>
          <w:u w:val="single"/>
          <w:lang w:eastAsia="ja-JP"/>
        </w:rPr>
      </w:pPr>
      <w:r w:rsidRPr="0028634D">
        <w:rPr>
          <w:rFonts w:ascii="Roboto" w:eastAsiaTheme="majorEastAsia" w:hAnsi="Roboto" w:cstheme="majorBidi"/>
          <w:b/>
          <w:sz w:val="24"/>
          <w:szCs w:val="24"/>
          <w:u w:val="single"/>
          <w:lang w:eastAsia="ja-JP"/>
        </w:rPr>
        <w:drawing>
          <wp:anchor distT="0" distB="0" distL="114300" distR="114300" simplePos="0" relativeHeight="251658240" behindDoc="0" locked="0" layoutInCell="1" allowOverlap="1" wp14:anchorId="6AE64C64" wp14:editId="200D820E">
            <wp:simplePos x="0" y="0"/>
            <wp:positionH relativeFrom="column">
              <wp:posOffset>9134475</wp:posOffset>
            </wp:positionH>
            <wp:positionV relativeFrom="page">
              <wp:posOffset>109855</wp:posOffset>
            </wp:positionV>
            <wp:extent cx="684000" cy="781200"/>
            <wp:effectExtent l="0" t="0" r="1905" b="0"/>
            <wp:wrapThrough wrapText="bothSides">
              <wp:wrapPolygon edited="0">
                <wp:start x="0" y="0"/>
                <wp:lineTo x="0" y="21073"/>
                <wp:lineTo x="21058" y="21073"/>
                <wp:lineTo x="21058" y="0"/>
                <wp:lineTo x="0" y="0"/>
              </wp:wrapPolygon>
            </wp:wrapThrough>
            <wp:docPr id="1" name="Picture 1" descr="A picture containing text, clock,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ock, plat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000" cy="781200"/>
                    </a:xfrm>
                    <a:prstGeom prst="rect">
                      <a:avLst/>
                    </a:prstGeom>
                    <a:noFill/>
                  </pic:spPr>
                </pic:pic>
              </a:graphicData>
            </a:graphic>
            <wp14:sizeRelH relativeFrom="margin">
              <wp14:pctWidth>0</wp14:pctWidth>
            </wp14:sizeRelH>
            <wp14:sizeRelV relativeFrom="margin">
              <wp14:pctHeight>0</wp14:pctHeight>
            </wp14:sizeRelV>
          </wp:anchor>
        </w:drawing>
      </w:r>
      <w:r w:rsidRPr="0028634D">
        <w:rPr>
          <w:rFonts w:ascii="Roboto" w:eastAsiaTheme="majorEastAsia" w:hAnsi="Roboto" w:cstheme="majorBidi"/>
          <w:b/>
          <w:sz w:val="24"/>
          <w:szCs w:val="24"/>
          <w:u w:val="single"/>
          <w:lang w:eastAsia="ja-JP"/>
        </w:rPr>
        <w:t>IPLS Action Plan following Self-Review of the Code</w:t>
      </w:r>
    </w:p>
    <w:p w14:paraId="540FDD6F" w14:textId="0A5DDE22" w:rsidR="0028634D" w:rsidRPr="0028634D" w:rsidRDefault="0028634D" w:rsidP="0028634D">
      <w:pPr>
        <w:keepNext/>
        <w:keepLines/>
        <w:spacing w:before="240" w:after="0"/>
        <w:outlineLvl w:val="0"/>
        <w:rPr>
          <w:rFonts w:ascii="Roboto" w:eastAsiaTheme="majorEastAsia" w:hAnsi="Roboto" w:cstheme="minorHAnsi"/>
          <w:b/>
          <w:color w:val="7C479C"/>
          <w:sz w:val="20"/>
          <w:szCs w:val="20"/>
          <w:lang w:eastAsia="ja-JP"/>
        </w:rPr>
      </w:pPr>
      <w:r w:rsidRPr="0028634D">
        <w:rPr>
          <w:rFonts w:ascii="Roboto" w:hAnsi="Roboto" w:cstheme="minorHAnsi"/>
          <w:sz w:val="20"/>
          <w:szCs w:val="20"/>
          <w:lang w:val="en-AU"/>
        </w:rPr>
        <w:t>The Action plan below has been developed to ensure IPLS co</w:t>
      </w:r>
      <w:r w:rsidR="00DB2CD0">
        <w:rPr>
          <w:rFonts w:ascii="Roboto" w:hAnsi="Roboto" w:cstheme="minorHAnsi"/>
          <w:sz w:val="20"/>
          <w:szCs w:val="20"/>
          <w:lang w:val="en-AU"/>
        </w:rPr>
        <w:t>mplies</w:t>
      </w:r>
      <w:r w:rsidRPr="0028634D">
        <w:rPr>
          <w:rFonts w:ascii="Roboto" w:hAnsi="Roboto" w:cstheme="minorHAnsi"/>
          <w:sz w:val="20"/>
          <w:szCs w:val="20"/>
          <w:lang w:val="en-AU"/>
        </w:rPr>
        <w:t xml:space="preserve"> with the Education (Pastoral Care of Tertiary and International Learners) Code of Practice 2021 (the Code).</w:t>
      </w:r>
    </w:p>
    <w:p w14:paraId="7FAEDABD" w14:textId="77777777" w:rsidR="0028634D" w:rsidRPr="0028634D" w:rsidRDefault="0028634D" w:rsidP="0028634D">
      <w:pPr>
        <w:contextualSpacing/>
        <w:rPr>
          <w:rFonts w:ascii="Roboto" w:hAnsi="Roboto" w:cstheme="minorHAnsi"/>
          <w:b/>
          <w:bCs/>
          <w:sz w:val="20"/>
          <w:szCs w:val="20"/>
        </w:rPr>
      </w:pPr>
    </w:p>
    <w:p w14:paraId="192A7D84" w14:textId="49980AFC" w:rsidR="0028634D" w:rsidRPr="0028634D" w:rsidRDefault="0028634D" w:rsidP="0028634D">
      <w:pPr>
        <w:rPr>
          <w:rFonts w:ascii="Roboto" w:hAnsi="Roboto" w:cstheme="minorHAnsi"/>
          <w:sz w:val="20"/>
          <w:szCs w:val="20"/>
        </w:rPr>
      </w:pPr>
      <w:r w:rsidRPr="0028634D">
        <w:rPr>
          <w:rFonts w:ascii="Roboto" w:hAnsi="Roboto" w:cstheme="minorHAnsi"/>
          <w:b/>
          <w:sz w:val="20"/>
          <w:szCs w:val="20"/>
        </w:rPr>
        <w:t xml:space="preserve">For the period: </w:t>
      </w:r>
      <w:r w:rsidRPr="0028634D">
        <w:rPr>
          <w:rFonts w:ascii="Roboto" w:hAnsi="Roboto" w:cstheme="minorHAnsi"/>
          <w:sz w:val="20"/>
          <w:szCs w:val="20"/>
        </w:rPr>
        <w:t>01/11/2023 to 31/10/2024</w:t>
      </w:r>
    </w:p>
    <w:tbl>
      <w:tblPr>
        <w:tblStyle w:val="TableGrid"/>
        <w:tblW w:w="14454" w:type="dxa"/>
        <w:tblBorders>
          <w:top w:val="single" w:sz="4" w:space="0" w:color="7C479C"/>
          <w:left w:val="single" w:sz="4" w:space="0" w:color="7C479C"/>
          <w:bottom w:val="single" w:sz="4" w:space="0" w:color="7C479C"/>
          <w:right w:val="single" w:sz="4" w:space="0" w:color="7C479C"/>
          <w:insideH w:val="single" w:sz="4" w:space="0" w:color="7C479C"/>
          <w:insideV w:val="single" w:sz="4" w:space="0" w:color="7C479C"/>
        </w:tblBorders>
        <w:tblLook w:val="04A0" w:firstRow="1" w:lastRow="0" w:firstColumn="1" w:lastColumn="0" w:noHBand="0" w:noVBand="1"/>
      </w:tblPr>
      <w:tblGrid>
        <w:gridCol w:w="2546"/>
        <w:gridCol w:w="5671"/>
        <w:gridCol w:w="1417"/>
        <w:gridCol w:w="4820"/>
      </w:tblGrid>
      <w:tr w:rsidR="00D236E9" w:rsidRPr="003B3EEA" w14:paraId="664DAD1A" w14:textId="77777777" w:rsidTr="00D236E9">
        <w:tc>
          <w:tcPr>
            <w:tcW w:w="2546" w:type="dxa"/>
            <w:tcBorders>
              <w:bottom w:val="single" w:sz="4" w:space="0" w:color="7C479C"/>
            </w:tcBorders>
            <w:shd w:val="clear" w:color="auto" w:fill="0A5C64"/>
          </w:tcPr>
          <w:p w14:paraId="0E1DDFA3" w14:textId="77777777" w:rsidR="00D236E9" w:rsidRPr="0028634D" w:rsidRDefault="00D236E9" w:rsidP="0028634D">
            <w:pPr>
              <w:rPr>
                <w:rFonts w:ascii="Roboto" w:hAnsi="Roboto" w:cstheme="minorHAnsi"/>
                <w:sz w:val="20"/>
                <w:szCs w:val="20"/>
              </w:rPr>
            </w:pPr>
          </w:p>
        </w:tc>
        <w:tc>
          <w:tcPr>
            <w:tcW w:w="5671" w:type="dxa"/>
            <w:shd w:val="clear" w:color="auto" w:fill="E7E6E6" w:themeFill="background2"/>
          </w:tcPr>
          <w:p w14:paraId="2B1929E9" w14:textId="77777777" w:rsidR="00D236E9" w:rsidRPr="0028634D" w:rsidRDefault="00D236E9" w:rsidP="0028634D">
            <w:pPr>
              <w:jc w:val="center"/>
              <w:rPr>
                <w:rFonts w:ascii="Roboto" w:hAnsi="Roboto" w:cstheme="minorHAnsi"/>
                <w:b/>
                <w:bCs/>
                <w:sz w:val="20"/>
                <w:szCs w:val="20"/>
              </w:rPr>
            </w:pPr>
            <w:r w:rsidRPr="0028634D">
              <w:rPr>
                <w:rFonts w:ascii="Roboto" w:hAnsi="Roboto" w:cstheme="minorHAnsi"/>
                <w:b/>
                <w:bCs/>
                <w:sz w:val="20"/>
                <w:szCs w:val="20"/>
              </w:rPr>
              <w:t>Action/s to be taken</w:t>
            </w:r>
          </w:p>
        </w:tc>
        <w:tc>
          <w:tcPr>
            <w:tcW w:w="1417" w:type="dxa"/>
            <w:shd w:val="clear" w:color="auto" w:fill="E7E6E6" w:themeFill="background2"/>
          </w:tcPr>
          <w:p w14:paraId="12CE94C6" w14:textId="77777777" w:rsidR="00D236E9" w:rsidRPr="0028634D" w:rsidRDefault="00D236E9" w:rsidP="0028634D">
            <w:pPr>
              <w:jc w:val="center"/>
              <w:rPr>
                <w:rFonts w:ascii="Roboto" w:hAnsi="Roboto" w:cstheme="minorHAnsi"/>
                <w:b/>
                <w:bCs/>
                <w:sz w:val="20"/>
                <w:szCs w:val="20"/>
              </w:rPr>
            </w:pPr>
            <w:r w:rsidRPr="0028634D">
              <w:rPr>
                <w:rFonts w:ascii="Roboto" w:hAnsi="Roboto" w:cstheme="minorHAnsi"/>
                <w:b/>
                <w:bCs/>
                <w:sz w:val="20"/>
                <w:szCs w:val="20"/>
              </w:rPr>
              <w:t>Due date</w:t>
            </w:r>
          </w:p>
        </w:tc>
        <w:tc>
          <w:tcPr>
            <w:tcW w:w="4820" w:type="dxa"/>
            <w:shd w:val="clear" w:color="auto" w:fill="E7E6E6" w:themeFill="background2"/>
          </w:tcPr>
          <w:p w14:paraId="79FC7CD3" w14:textId="77777777" w:rsidR="00D236E9" w:rsidRPr="0028634D" w:rsidRDefault="00D236E9" w:rsidP="0028634D">
            <w:pPr>
              <w:jc w:val="center"/>
              <w:rPr>
                <w:rFonts w:ascii="Roboto" w:hAnsi="Roboto" w:cstheme="minorHAnsi"/>
                <w:b/>
                <w:bCs/>
                <w:sz w:val="20"/>
                <w:szCs w:val="20"/>
              </w:rPr>
            </w:pPr>
            <w:r w:rsidRPr="0028634D">
              <w:rPr>
                <w:rFonts w:ascii="Roboto" w:hAnsi="Roboto" w:cstheme="minorHAnsi"/>
                <w:b/>
                <w:bCs/>
                <w:sz w:val="20"/>
                <w:szCs w:val="20"/>
              </w:rPr>
              <w:t>Measures of success</w:t>
            </w:r>
          </w:p>
        </w:tc>
      </w:tr>
      <w:tr w:rsidR="00D236E9" w:rsidRPr="0028634D" w14:paraId="5A00A976" w14:textId="77777777" w:rsidTr="00D236E9">
        <w:tc>
          <w:tcPr>
            <w:tcW w:w="2546" w:type="dxa"/>
            <w:shd w:val="clear" w:color="auto" w:fill="E7E6E6" w:themeFill="background2"/>
          </w:tcPr>
          <w:p w14:paraId="787C084D" w14:textId="77777777" w:rsidR="00D236E9" w:rsidRDefault="00D236E9" w:rsidP="0028634D">
            <w:pPr>
              <w:rPr>
                <w:rFonts w:ascii="Roboto" w:hAnsi="Roboto" w:cstheme="minorHAnsi"/>
                <w:b/>
                <w:bCs/>
                <w:sz w:val="20"/>
                <w:szCs w:val="20"/>
              </w:rPr>
            </w:pPr>
            <w:r w:rsidRPr="0028634D">
              <w:rPr>
                <w:rFonts w:ascii="Roboto" w:hAnsi="Roboto" w:cstheme="minorHAnsi"/>
                <w:b/>
                <w:bCs/>
                <w:sz w:val="20"/>
                <w:szCs w:val="20"/>
              </w:rPr>
              <w:t>Outcome 1:</w:t>
            </w:r>
          </w:p>
          <w:p w14:paraId="4CF6A16D" w14:textId="77777777" w:rsidR="00D236E9" w:rsidRPr="0028634D" w:rsidRDefault="00D236E9" w:rsidP="0028634D">
            <w:pPr>
              <w:rPr>
                <w:rFonts w:ascii="Roboto" w:hAnsi="Roboto" w:cstheme="minorHAnsi"/>
                <w:b/>
                <w:bCs/>
                <w:sz w:val="20"/>
                <w:szCs w:val="20"/>
              </w:rPr>
            </w:pPr>
          </w:p>
        </w:tc>
        <w:tc>
          <w:tcPr>
            <w:tcW w:w="5671" w:type="dxa"/>
          </w:tcPr>
          <w:p w14:paraId="2C9BAA6A" w14:textId="77777777" w:rsidR="00D236E9" w:rsidRPr="0028634D" w:rsidRDefault="00D236E9" w:rsidP="0028634D">
            <w:pPr>
              <w:ind w:right="284"/>
              <w:rPr>
                <w:rFonts w:ascii="Roboto" w:hAnsi="Roboto" w:cstheme="minorHAnsi"/>
                <w:sz w:val="20"/>
                <w:szCs w:val="20"/>
              </w:rPr>
            </w:pPr>
            <w:r w:rsidRPr="0028634D">
              <w:rPr>
                <w:rFonts w:ascii="Roboto" w:hAnsi="Roboto" w:cstheme="minorHAnsi"/>
                <w:sz w:val="20"/>
                <w:szCs w:val="20"/>
              </w:rPr>
              <w:t xml:space="preserve">Critical incidents process updated </w:t>
            </w:r>
          </w:p>
        </w:tc>
        <w:tc>
          <w:tcPr>
            <w:tcW w:w="1417" w:type="dxa"/>
          </w:tcPr>
          <w:p w14:paraId="008075C5" w14:textId="77777777" w:rsidR="00D236E9" w:rsidRPr="0028634D" w:rsidRDefault="00D236E9" w:rsidP="0028634D">
            <w:pPr>
              <w:rPr>
                <w:rFonts w:ascii="Roboto" w:hAnsi="Roboto" w:cstheme="minorHAnsi"/>
                <w:sz w:val="20"/>
                <w:szCs w:val="20"/>
              </w:rPr>
            </w:pPr>
            <w:r w:rsidRPr="0028634D">
              <w:rPr>
                <w:rFonts w:ascii="Roboto" w:hAnsi="Roboto" w:cstheme="minorHAnsi"/>
                <w:sz w:val="20"/>
                <w:szCs w:val="20"/>
              </w:rPr>
              <w:t>10 Dec 23</w:t>
            </w:r>
          </w:p>
        </w:tc>
        <w:tc>
          <w:tcPr>
            <w:tcW w:w="4820" w:type="dxa"/>
          </w:tcPr>
          <w:p w14:paraId="40DC2EEA" w14:textId="77777777" w:rsidR="00D236E9" w:rsidRPr="0028634D" w:rsidRDefault="00D236E9" w:rsidP="0028634D">
            <w:pPr>
              <w:rPr>
                <w:rFonts w:ascii="Roboto" w:hAnsi="Roboto" w:cstheme="minorHAnsi"/>
                <w:sz w:val="20"/>
                <w:szCs w:val="20"/>
              </w:rPr>
            </w:pPr>
            <w:r w:rsidRPr="0028634D">
              <w:rPr>
                <w:rFonts w:ascii="Roboto" w:hAnsi="Roboto" w:cstheme="minorHAnsi"/>
                <w:sz w:val="20"/>
                <w:szCs w:val="20"/>
              </w:rPr>
              <w:t>Process and manuals updated and communicated</w:t>
            </w:r>
          </w:p>
        </w:tc>
      </w:tr>
      <w:tr w:rsidR="00D236E9" w:rsidRPr="0028634D" w14:paraId="1B7C3A8D" w14:textId="77777777" w:rsidTr="00D236E9">
        <w:tc>
          <w:tcPr>
            <w:tcW w:w="2546" w:type="dxa"/>
            <w:vMerge w:val="restart"/>
            <w:shd w:val="clear" w:color="auto" w:fill="E7E6E6" w:themeFill="background2"/>
          </w:tcPr>
          <w:p w14:paraId="667207A1" w14:textId="77777777" w:rsidR="00D236E9" w:rsidRPr="0028634D" w:rsidRDefault="00D236E9" w:rsidP="0028634D">
            <w:pPr>
              <w:rPr>
                <w:rFonts w:ascii="Roboto" w:hAnsi="Roboto" w:cstheme="minorHAnsi"/>
                <w:b/>
                <w:bCs/>
                <w:sz w:val="20"/>
                <w:szCs w:val="20"/>
              </w:rPr>
            </w:pPr>
            <w:r w:rsidRPr="0028634D">
              <w:rPr>
                <w:rFonts w:ascii="Roboto" w:hAnsi="Roboto" w:cstheme="minorHAnsi"/>
                <w:b/>
                <w:bCs/>
                <w:sz w:val="20"/>
                <w:szCs w:val="20"/>
              </w:rPr>
              <w:t xml:space="preserve">Outcome 2: </w:t>
            </w:r>
          </w:p>
          <w:p w14:paraId="3F9B9DAE" w14:textId="77777777" w:rsidR="00D236E9" w:rsidRPr="0028634D" w:rsidRDefault="00D236E9" w:rsidP="0028634D">
            <w:pPr>
              <w:rPr>
                <w:rFonts w:ascii="Roboto" w:hAnsi="Roboto" w:cstheme="minorHAnsi"/>
                <w:b/>
                <w:bCs/>
                <w:sz w:val="20"/>
                <w:szCs w:val="20"/>
              </w:rPr>
            </w:pPr>
            <w:r w:rsidRPr="0028634D">
              <w:rPr>
                <w:rFonts w:ascii="Roboto" w:hAnsi="Roboto" w:cstheme="minorHAnsi"/>
                <w:b/>
                <w:bCs/>
                <w:sz w:val="20"/>
                <w:szCs w:val="20"/>
              </w:rPr>
              <w:t xml:space="preserve">Learner voice  </w:t>
            </w:r>
          </w:p>
          <w:p w14:paraId="4FFCEF28" w14:textId="77777777" w:rsidR="00D236E9" w:rsidRPr="0028634D" w:rsidRDefault="00D236E9" w:rsidP="0028634D">
            <w:pPr>
              <w:rPr>
                <w:rFonts w:ascii="Roboto" w:hAnsi="Roboto" w:cstheme="minorHAnsi"/>
                <w:b/>
                <w:bCs/>
                <w:sz w:val="20"/>
                <w:szCs w:val="20"/>
              </w:rPr>
            </w:pPr>
          </w:p>
        </w:tc>
        <w:tc>
          <w:tcPr>
            <w:tcW w:w="5671" w:type="dxa"/>
          </w:tcPr>
          <w:p w14:paraId="356FAE4B" w14:textId="77777777" w:rsidR="00D236E9" w:rsidRPr="0028634D" w:rsidRDefault="00D236E9" w:rsidP="0028634D">
            <w:pPr>
              <w:rPr>
                <w:rFonts w:ascii="Roboto" w:hAnsi="Roboto" w:cstheme="minorHAnsi"/>
                <w:color w:val="000000" w:themeColor="text1"/>
                <w:sz w:val="20"/>
                <w:szCs w:val="20"/>
              </w:rPr>
            </w:pPr>
            <w:r w:rsidRPr="0028634D">
              <w:rPr>
                <w:rFonts w:ascii="Roboto" w:hAnsi="Roboto" w:cstheme="minorHAnsi"/>
                <w:color w:val="000000" w:themeColor="text1"/>
                <w:sz w:val="20"/>
                <w:szCs w:val="20"/>
              </w:rPr>
              <w:t>Investigate how we can best support for Maori and Pacific Island trainees</w:t>
            </w:r>
          </w:p>
          <w:p w14:paraId="187E4825" w14:textId="77777777" w:rsidR="00D236E9" w:rsidRPr="0028634D" w:rsidRDefault="00D236E9" w:rsidP="0028634D">
            <w:pPr>
              <w:rPr>
                <w:rFonts w:ascii="Roboto" w:hAnsi="Roboto" w:cstheme="minorHAnsi"/>
                <w:sz w:val="20"/>
                <w:szCs w:val="20"/>
              </w:rPr>
            </w:pPr>
          </w:p>
        </w:tc>
        <w:tc>
          <w:tcPr>
            <w:tcW w:w="1417" w:type="dxa"/>
          </w:tcPr>
          <w:p w14:paraId="532B045D" w14:textId="77777777" w:rsidR="00D236E9" w:rsidRPr="0028634D" w:rsidRDefault="00D236E9" w:rsidP="0028634D">
            <w:pPr>
              <w:rPr>
                <w:rFonts w:ascii="Roboto" w:hAnsi="Roboto" w:cstheme="minorHAnsi"/>
                <w:sz w:val="20"/>
                <w:szCs w:val="20"/>
              </w:rPr>
            </w:pPr>
            <w:r w:rsidRPr="0028634D">
              <w:rPr>
                <w:rFonts w:ascii="Roboto" w:hAnsi="Roboto" w:cstheme="minorHAnsi"/>
                <w:color w:val="000000" w:themeColor="text1"/>
                <w:sz w:val="20"/>
                <w:szCs w:val="20"/>
              </w:rPr>
              <w:t>31 May 24</w:t>
            </w:r>
          </w:p>
        </w:tc>
        <w:tc>
          <w:tcPr>
            <w:tcW w:w="4820" w:type="dxa"/>
          </w:tcPr>
          <w:p w14:paraId="78BD914D" w14:textId="77777777" w:rsidR="00D236E9" w:rsidRPr="0028634D" w:rsidRDefault="00D236E9" w:rsidP="0028634D">
            <w:pPr>
              <w:rPr>
                <w:rFonts w:ascii="Roboto" w:hAnsi="Roboto" w:cstheme="minorHAnsi"/>
                <w:sz w:val="20"/>
                <w:szCs w:val="20"/>
              </w:rPr>
            </w:pPr>
            <w:r w:rsidRPr="0028634D">
              <w:rPr>
                <w:rFonts w:ascii="Roboto" w:hAnsi="Roboto" w:cstheme="minorHAnsi"/>
                <w:color w:val="000000" w:themeColor="text1"/>
                <w:sz w:val="20"/>
                <w:szCs w:val="20"/>
              </w:rPr>
              <w:t>Positive learner feedback</w:t>
            </w:r>
          </w:p>
        </w:tc>
      </w:tr>
      <w:tr w:rsidR="00D236E9" w:rsidRPr="0028634D" w14:paraId="6FB0D4B3" w14:textId="77777777" w:rsidTr="00D236E9">
        <w:tc>
          <w:tcPr>
            <w:tcW w:w="2546" w:type="dxa"/>
            <w:vMerge/>
            <w:shd w:val="clear" w:color="auto" w:fill="E7E6E6" w:themeFill="background2"/>
          </w:tcPr>
          <w:p w14:paraId="07DEE534" w14:textId="77777777" w:rsidR="00D236E9" w:rsidRPr="0028634D" w:rsidRDefault="00D236E9" w:rsidP="0028634D">
            <w:pPr>
              <w:rPr>
                <w:rFonts w:ascii="Roboto" w:hAnsi="Roboto" w:cstheme="minorHAnsi"/>
                <w:b/>
                <w:bCs/>
                <w:sz w:val="20"/>
                <w:szCs w:val="20"/>
              </w:rPr>
            </w:pPr>
          </w:p>
        </w:tc>
        <w:tc>
          <w:tcPr>
            <w:tcW w:w="5671" w:type="dxa"/>
          </w:tcPr>
          <w:p w14:paraId="0D0BB54A" w14:textId="77777777" w:rsidR="00D236E9" w:rsidRPr="0028634D" w:rsidRDefault="00D236E9" w:rsidP="0028634D">
            <w:pPr>
              <w:rPr>
                <w:rFonts w:ascii="Roboto" w:hAnsi="Roboto" w:cstheme="minorHAnsi"/>
                <w:sz w:val="20"/>
                <w:szCs w:val="20"/>
              </w:rPr>
            </w:pPr>
            <w:r w:rsidRPr="0028634D">
              <w:rPr>
                <w:rFonts w:ascii="Roboto" w:hAnsi="Roboto" w:cstheme="minorHAnsi"/>
                <w:sz w:val="20"/>
                <w:szCs w:val="20"/>
              </w:rPr>
              <w:t>Review complaints process and communication to trainees</w:t>
            </w:r>
          </w:p>
          <w:p w14:paraId="1536909B" w14:textId="77777777" w:rsidR="00D236E9" w:rsidRPr="0028634D" w:rsidRDefault="00D236E9" w:rsidP="0028634D">
            <w:pPr>
              <w:rPr>
                <w:rFonts w:ascii="Roboto" w:hAnsi="Roboto" w:cstheme="minorHAnsi"/>
                <w:sz w:val="20"/>
                <w:szCs w:val="20"/>
              </w:rPr>
            </w:pPr>
          </w:p>
        </w:tc>
        <w:tc>
          <w:tcPr>
            <w:tcW w:w="1417" w:type="dxa"/>
          </w:tcPr>
          <w:p w14:paraId="2F6FD875" w14:textId="77777777" w:rsidR="00D236E9" w:rsidRPr="0028634D" w:rsidRDefault="00D236E9" w:rsidP="0028634D">
            <w:pPr>
              <w:rPr>
                <w:rFonts w:ascii="Roboto" w:hAnsi="Roboto" w:cstheme="minorHAnsi"/>
                <w:sz w:val="20"/>
                <w:szCs w:val="20"/>
              </w:rPr>
            </w:pPr>
            <w:r w:rsidRPr="0028634D">
              <w:rPr>
                <w:rFonts w:ascii="Roboto" w:hAnsi="Roboto" w:cstheme="minorHAnsi"/>
                <w:sz w:val="20"/>
                <w:szCs w:val="20"/>
              </w:rPr>
              <w:t>10 Dec 23</w:t>
            </w:r>
          </w:p>
        </w:tc>
        <w:tc>
          <w:tcPr>
            <w:tcW w:w="4820" w:type="dxa"/>
          </w:tcPr>
          <w:p w14:paraId="6D68FCA2" w14:textId="77777777" w:rsidR="00D236E9" w:rsidRPr="0028634D" w:rsidRDefault="00D236E9" w:rsidP="0028634D">
            <w:pPr>
              <w:rPr>
                <w:rFonts w:ascii="Roboto" w:hAnsi="Roboto" w:cstheme="minorHAnsi"/>
                <w:sz w:val="20"/>
                <w:szCs w:val="20"/>
              </w:rPr>
            </w:pPr>
            <w:r w:rsidRPr="0028634D">
              <w:rPr>
                <w:rFonts w:ascii="Roboto" w:hAnsi="Roboto" w:cstheme="minorHAnsi"/>
                <w:sz w:val="20"/>
                <w:szCs w:val="20"/>
              </w:rPr>
              <w:t>Process and manuals updated and communicated</w:t>
            </w:r>
          </w:p>
        </w:tc>
      </w:tr>
      <w:tr w:rsidR="00D236E9" w:rsidRPr="003B3EEA" w14:paraId="49DA6E61" w14:textId="77777777" w:rsidTr="00D236E9">
        <w:tc>
          <w:tcPr>
            <w:tcW w:w="2546" w:type="dxa"/>
            <w:shd w:val="clear" w:color="auto" w:fill="E7E6E6" w:themeFill="background2"/>
          </w:tcPr>
          <w:p w14:paraId="2AC894CD" w14:textId="77777777" w:rsidR="00D236E9" w:rsidRPr="0028634D" w:rsidRDefault="00D236E9" w:rsidP="0028634D">
            <w:pPr>
              <w:rPr>
                <w:rFonts w:ascii="Roboto" w:hAnsi="Roboto" w:cstheme="minorHAnsi"/>
                <w:b/>
                <w:bCs/>
                <w:sz w:val="20"/>
                <w:szCs w:val="20"/>
              </w:rPr>
            </w:pPr>
            <w:r w:rsidRPr="0028634D">
              <w:rPr>
                <w:rFonts w:ascii="Roboto" w:hAnsi="Roboto" w:cstheme="minorHAnsi"/>
                <w:b/>
                <w:bCs/>
                <w:sz w:val="20"/>
                <w:szCs w:val="20"/>
              </w:rPr>
              <w:t>Outcome 4: Learners are safe and well</w:t>
            </w:r>
          </w:p>
          <w:p w14:paraId="6C0156D5" w14:textId="77777777" w:rsidR="00D236E9" w:rsidRPr="0028634D" w:rsidRDefault="00D236E9" w:rsidP="0028634D">
            <w:pPr>
              <w:rPr>
                <w:rFonts w:ascii="Roboto" w:hAnsi="Roboto" w:cstheme="minorHAnsi"/>
                <w:b/>
                <w:bCs/>
                <w:sz w:val="20"/>
                <w:szCs w:val="20"/>
              </w:rPr>
            </w:pPr>
          </w:p>
        </w:tc>
        <w:tc>
          <w:tcPr>
            <w:tcW w:w="5671" w:type="dxa"/>
          </w:tcPr>
          <w:p w14:paraId="0A6D2BD5" w14:textId="77777777" w:rsidR="00D236E9" w:rsidRPr="0028634D" w:rsidRDefault="00D236E9" w:rsidP="0028634D">
            <w:pPr>
              <w:widowControl w:val="0"/>
              <w:spacing w:line="255" w:lineRule="exact"/>
              <w:rPr>
                <w:rFonts w:ascii="Roboto" w:hAnsi="Roboto" w:cstheme="minorHAnsi"/>
                <w:sz w:val="20"/>
                <w:szCs w:val="20"/>
              </w:rPr>
            </w:pPr>
            <w:r w:rsidRPr="0028634D">
              <w:rPr>
                <w:rFonts w:ascii="Roboto" w:hAnsi="Roboto" w:cstheme="minorHAnsi"/>
                <w:sz w:val="20"/>
                <w:szCs w:val="20"/>
                <w:lang w:val="en-US"/>
              </w:rPr>
              <w:t>Trainee non-response policy</w:t>
            </w:r>
          </w:p>
        </w:tc>
        <w:tc>
          <w:tcPr>
            <w:tcW w:w="1417" w:type="dxa"/>
          </w:tcPr>
          <w:p w14:paraId="78AB7C73" w14:textId="77777777" w:rsidR="00D236E9" w:rsidRPr="0028634D" w:rsidRDefault="00D236E9" w:rsidP="0028634D">
            <w:pPr>
              <w:rPr>
                <w:rFonts w:ascii="Roboto" w:hAnsi="Roboto" w:cstheme="minorHAnsi"/>
                <w:sz w:val="20"/>
                <w:szCs w:val="20"/>
              </w:rPr>
            </w:pPr>
            <w:r w:rsidRPr="0028634D">
              <w:rPr>
                <w:rFonts w:ascii="Roboto" w:hAnsi="Roboto" w:cstheme="minorHAnsi"/>
                <w:sz w:val="20"/>
                <w:szCs w:val="20"/>
              </w:rPr>
              <w:t>10 Dec 23</w:t>
            </w:r>
          </w:p>
        </w:tc>
        <w:tc>
          <w:tcPr>
            <w:tcW w:w="4820" w:type="dxa"/>
          </w:tcPr>
          <w:p w14:paraId="4E73C1B0" w14:textId="77777777" w:rsidR="00D236E9" w:rsidRPr="0028634D" w:rsidRDefault="00D236E9" w:rsidP="0028634D">
            <w:pPr>
              <w:rPr>
                <w:rFonts w:ascii="Roboto" w:hAnsi="Roboto" w:cstheme="minorHAnsi"/>
                <w:sz w:val="20"/>
                <w:szCs w:val="20"/>
              </w:rPr>
            </w:pPr>
            <w:r w:rsidRPr="0028634D">
              <w:rPr>
                <w:rFonts w:ascii="Roboto" w:hAnsi="Roboto" w:cstheme="minorHAnsi"/>
                <w:sz w:val="20"/>
                <w:szCs w:val="20"/>
              </w:rPr>
              <w:t>Positive learner feedback</w:t>
            </w:r>
          </w:p>
        </w:tc>
      </w:tr>
      <w:tr w:rsidR="00D236E9" w:rsidRPr="0028634D" w14:paraId="581101E4" w14:textId="77777777" w:rsidTr="00D236E9">
        <w:tc>
          <w:tcPr>
            <w:tcW w:w="2546" w:type="dxa"/>
            <w:shd w:val="clear" w:color="auto" w:fill="E7E6E6" w:themeFill="background2"/>
          </w:tcPr>
          <w:p w14:paraId="5BC9593A" w14:textId="77777777" w:rsidR="00D236E9" w:rsidRPr="0028634D" w:rsidRDefault="00D236E9" w:rsidP="0028634D">
            <w:pPr>
              <w:rPr>
                <w:rFonts w:ascii="Roboto" w:hAnsi="Roboto" w:cstheme="minorHAnsi"/>
                <w:sz w:val="20"/>
                <w:szCs w:val="20"/>
              </w:rPr>
            </w:pPr>
            <w:r w:rsidRPr="0028634D">
              <w:rPr>
                <w:rFonts w:ascii="Roboto" w:hAnsi="Roboto" w:cstheme="minorHAnsi"/>
                <w:b/>
                <w:bCs/>
                <w:sz w:val="20"/>
                <w:szCs w:val="20"/>
              </w:rPr>
              <w:t xml:space="preserve">Outcome 8: Responding to the distinct wellbeing and safety needs of </w:t>
            </w:r>
          </w:p>
          <w:p w14:paraId="5670E5AE" w14:textId="77777777" w:rsidR="00D236E9" w:rsidRPr="0028634D" w:rsidRDefault="00D236E9" w:rsidP="0028634D">
            <w:pPr>
              <w:rPr>
                <w:rFonts w:ascii="Roboto" w:hAnsi="Roboto" w:cstheme="minorHAnsi"/>
                <w:b/>
                <w:bCs/>
                <w:sz w:val="20"/>
                <w:szCs w:val="20"/>
              </w:rPr>
            </w:pPr>
            <w:r w:rsidRPr="0028634D">
              <w:rPr>
                <w:rFonts w:ascii="Roboto" w:hAnsi="Roboto" w:cstheme="minorHAnsi"/>
                <w:b/>
                <w:bCs/>
                <w:sz w:val="20"/>
                <w:szCs w:val="20"/>
              </w:rPr>
              <w:t>international tertiary learners</w:t>
            </w:r>
          </w:p>
        </w:tc>
        <w:tc>
          <w:tcPr>
            <w:tcW w:w="5671" w:type="dxa"/>
          </w:tcPr>
          <w:p w14:paraId="4428155C" w14:textId="77777777" w:rsidR="00D236E9" w:rsidRPr="0028634D" w:rsidRDefault="00D236E9" w:rsidP="0028634D">
            <w:pPr>
              <w:ind w:right="284"/>
              <w:rPr>
                <w:rFonts w:ascii="Roboto" w:hAnsi="Roboto" w:cstheme="minorHAnsi"/>
                <w:sz w:val="20"/>
                <w:szCs w:val="20"/>
              </w:rPr>
            </w:pPr>
            <w:r w:rsidRPr="0028634D">
              <w:rPr>
                <w:rFonts w:ascii="Roboto" w:hAnsi="Roboto" w:cstheme="minorHAnsi"/>
                <w:sz w:val="20"/>
                <w:szCs w:val="20"/>
              </w:rPr>
              <w:t xml:space="preserve">Review end-of-course surveys for International and Offshore trainees &amp; investigate adding an </w:t>
            </w:r>
            <w:proofErr w:type="gramStart"/>
            <w:r w:rsidRPr="0028634D">
              <w:rPr>
                <w:rFonts w:ascii="Roboto" w:hAnsi="Roboto" w:cstheme="minorHAnsi"/>
                <w:sz w:val="20"/>
                <w:szCs w:val="20"/>
              </w:rPr>
              <w:t>International</w:t>
            </w:r>
            <w:proofErr w:type="gramEnd"/>
            <w:r w:rsidRPr="0028634D">
              <w:rPr>
                <w:rFonts w:ascii="Roboto" w:hAnsi="Roboto" w:cstheme="minorHAnsi"/>
                <w:sz w:val="20"/>
                <w:szCs w:val="20"/>
              </w:rPr>
              <w:t xml:space="preserve"> marker to main survey </w:t>
            </w:r>
          </w:p>
        </w:tc>
        <w:tc>
          <w:tcPr>
            <w:tcW w:w="1417" w:type="dxa"/>
          </w:tcPr>
          <w:p w14:paraId="2C4EC2C4" w14:textId="77777777" w:rsidR="00D236E9" w:rsidRPr="0028634D" w:rsidRDefault="00D236E9" w:rsidP="0028634D">
            <w:pPr>
              <w:rPr>
                <w:rFonts w:ascii="Roboto" w:hAnsi="Roboto" w:cstheme="minorHAnsi"/>
                <w:sz w:val="20"/>
                <w:szCs w:val="20"/>
              </w:rPr>
            </w:pPr>
            <w:r w:rsidRPr="0028634D">
              <w:rPr>
                <w:rFonts w:ascii="Roboto" w:hAnsi="Roboto" w:cstheme="minorHAnsi"/>
                <w:sz w:val="20"/>
                <w:szCs w:val="20"/>
              </w:rPr>
              <w:t>30 Dec 23</w:t>
            </w:r>
          </w:p>
        </w:tc>
        <w:tc>
          <w:tcPr>
            <w:tcW w:w="4820" w:type="dxa"/>
          </w:tcPr>
          <w:p w14:paraId="686A7B81" w14:textId="77777777" w:rsidR="00D236E9" w:rsidRPr="0028634D" w:rsidRDefault="00D236E9" w:rsidP="0028634D">
            <w:pPr>
              <w:rPr>
                <w:rFonts w:ascii="Roboto" w:hAnsi="Roboto" w:cstheme="minorHAnsi"/>
                <w:sz w:val="20"/>
                <w:szCs w:val="20"/>
              </w:rPr>
            </w:pPr>
            <w:r w:rsidRPr="0028634D">
              <w:rPr>
                <w:rFonts w:ascii="Roboto" w:hAnsi="Roboto" w:cstheme="minorHAnsi"/>
                <w:sz w:val="20"/>
                <w:szCs w:val="20"/>
              </w:rPr>
              <w:t>International and Offshore learner voice clearly represented</w:t>
            </w:r>
          </w:p>
        </w:tc>
      </w:tr>
    </w:tbl>
    <w:p w14:paraId="1F976B21" w14:textId="6907CD27" w:rsidR="00BB2B49" w:rsidRPr="003B3EEA" w:rsidRDefault="00BB2B49" w:rsidP="0089428A">
      <w:pPr>
        <w:tabs>
          <w:tab w:val="left" w:pos="9345"/>
          <w:tab w:val="left" w:pos="10335"/>
        </w:tabs>
        <w:rPr>
          <w:rFonts w:ascii="Roboto" w:hAnsi="Roboto"/>
          <w:sz w:val="20"/>
          <w:szCs w:val="20"/>
        </w:rPr>
      </w:pPr>
      <w:bookmarkStart w:id="17" w:name="_Tool_B:_possible"/>
      <w:bookmarkStart w:id="18" w:name="_Tool_C:_action"/>
      <w:bookmarkEnd w:id="17"/>
      <w:bookmarkEnd w:id="18"/>
    </w:p>
    <w:sectPr w:rsidR="00BB2B49" w:rsidRPr="003B3EEA" w:rsidSect="0027158F">
      <w:footerReference w:type="default" r:id="rId13"/>
      <w:pgSz w:w="16838" w:h="11906" w:orient="landscape"/>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DC5D0" w14:textId="77777777" w:rsidR="00603352" w:rsidRDefault="00603352" w:rsidP="00996736">
      <w:pPr>
        <w:spacing w:after="0" w:line="240" w:lineRule="auto"/>
      </w:pPr>
      <w:r>
        <w:separator/>
      </w:r>
    </w:p>
  </w:endnote>
  <w:endnote w:type="continuationSeparator" w:id="0">
    <w:p w14:paraId="16E631FE" w14:textId="77777777" w:rsidR="00603352" w:rsidRDefault="00603352" w:rsidP="00996736">
      <w:pPr>
        <w:spacing w:after="0" w:line="240" w:lineRule="auto"/>
      </w:pPr>
      <w:r>
        <w:continuationSeparator/>
      </w:r>
    </w:p>
  </w:endnote>
  <w:endnote w:type="continuationNotice" w:id="1">
    <w:p w14:paraId="0092D1A5" w14:textId="77777777" w:rsidR="00603352" w:rsidRDefault="006033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embedRegular r:id="rId1" w:fontKey="{9C36F43A-CFF0-48CF-A7D4-D4088CA9F0E5}"/>
    <w:embedBold r:id="rId2" w:fontKey="{095486BB-74E3-4062-9804-D506577098AE}"/>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A4E5DBD2-DE15-4E46-85C5-08C6AE5337AB}"/>
    <w:embedBold r:id="rId4" w:fontKey="{45D5B346-48B0-4338-AF19-EC1348E9A5B4}"/>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89FA66BF-F45F-4457-BA86-81FE57CFDA83}"/>
  </w:font>
  <w:font w:name="Segoe UI">
    <w:panose1 w:val="020B0502040204020203"/>
    <w:charset w:val="00"/>
    <w:family w:val="swiss"/>
    <w:pitch w:val="variable"/>
    <w:sig w:usb0="E4002EFF" w:usb1="C000E47F" w:usb2="00000009" w:usb3="00000000" w:csb0="000001FF" w:csb1="00000000"/>
    <w:embedRegular r:id="rId6" w:fontKey="{710DE046-CDF9-4862-9BD7-79C2CB294394}"/>
  </w:font>
  <w:font w:name="Roboto">
    <w:charset w:val="00"/>
    <w:family w:val="auto"/>
    <w:pitch w:val="variable"/>
    <w:sig w:usb0="E0000AFF" w:usb1="5000217F" w:usb2="00000021" w:usb3="00000000" w:csb0="0000019F" w:csb1="00000000"/>
    <w:embedRegular r:id="rId7" w:fontKey="{E5A78836-5313-4B43-A21C-2228339429C4}"/>
    <w:embedBold r:id="rId8" w:fontKey="{0A5057BA-BBE4-43B4-BC24-1B4479FA83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FEF76" w14:textId="4783C41C" w:rsidR="00C665BB" w:rsidRPr="0067178E" w:rsidRDefault="00C665BB">
    <w:pPr>
      <w:pStyle w:val="Footer"/>
      <w:rPr>
        <w:rFonts w:ascii="Gill Sans MT" w:hAnsi="Gill Sans MT"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4B830" w14:textId="77777777" w:rsidR="00603352" w:rsidRDefault="00603352" w:rsidP="00996736">
      <w:pPr>
        <w:spacing w:after="0" w:line="240" w:lineRule="auto"/>
      </w:pPr>
      <w:r>
        <w:separator/>
      </w:r>
    </w:p>
  </w:footnote>
  <w:footnote w:type="continuationSeparator" w:id="0">
    <w:p w14:paraId="61A0053D" w14:textId="77777777" w:rsidR="00603352" w:rsidRDefault="00603352" w:rsidP="00996736">
      <w:pPr>
        <w:spacing w:after="0" w:line="240" w:lineRule="auto"/>
      </w:pPr>
      <w:r>
        <w:continuationSeparator/>
      </w:r>
    </w:p>
  </w:footnote>
  <w:footnote w:type="continuationNotice" w:id="1">
    <w:p w14:paraId="3BEA9AF9" w14:textId="77777777" w:rsidR="00603352" w:rsidRDefault="0060335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7C1C"/>
    <w:multiLevelType w:val="hybridMultilevel"/>
    <w:tmpl w:val="1E88B07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05A24A4"/>
    <w:multiLevelType w:val="multilevel"/>
    <w:tmpl w:val="06B0E396"/>
    <w:lvl w:ilvl="0">
      <w:start w:val="8"/>
      <w:numFmt w:val="lowerLetter"/>
      <w:lvlText w:val="(%1)"/>
      <w:lvlJc w:val="left"/>
      <w:pPr>
        <w:ind w:left="720" w:hanging="360"/>
      </w:pPr>
      <w:rPr>
        <w:rFonts w:hint="default"/>
        <w:b w:val="0"/>
      </w:rPr>
    </w:lvl>
    <w:lvl w:ilvl="1">
      <w:start w:val="1"/>
      <w:numFmt w:val="lowerRoman"/>
      <w:lvlText w:val="%2."/>
      <w:lvlJc w:val="left"/>
      <w:pPr>
        <w:ind w:left="1440" w:hanging="360"/>
      </w:pPr>
      <w:rPr>
        <w:rFonts w:ascii="Gill Sans MT" w:eastAsiaTheme="minorEastAsia" w:hAnsi="Gill Sans MT" w:cstheme="minorBidi"/>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18567DB"/>
    <w:multiLevelType w:val="multilevel"/>
    <w:tmpl w:val="C186C926"/>
    <w:lvl w:ilvl="0">
      <w:start w:val="1"/>
      <w:numFmt w:val="bullet"/>
      <w:lvlText w:val=""/>
      <w:lvlJc w:val="left"/>
      <w:pPr>
        <w:ind w:left="360" w:hanging="360"/>
      </w:pPr>
      <w:rPr>
        <w:rFonts w:ascii="Symbol" w:hAnsi="Symbol" w:hint="default"/>
      </w:rPr>
    </w:lvl>
    <w:lvl w:ilvl="1">
      <w:start w:val="1"/>
      <w:numFmt w:val="lowerRoman"/>
      <w:lvlText w:val="%2."/>
      <w:lvlJc w:val="left"/>
      <w:pPr>
        <w:ind w:left="1080" w:hanging="360"/>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1A5346C"/>
    <w:multiLevelType w:val="hybridMultilevel"/>
    <w:tmpl w:val="884063D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46E2BAD"/>
    <w:multiLevelType w:val="hybridMultilevel"/>
    <w:tmpl w:val="93269DE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069B1407"/>
    <w:multiLevelType w:val="hybridMultilevel"/>
    <w:tmpl w:val="AC40887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069F37AB"/>
    <w:multiLevelType w:val="multilevel"/>
    <w:tmpl w:val="C186C926"/>
    <w:lvl w:ilvl="0">
      <w:start w:val="1"/>
      <w:numFmt w:val="bullet"/>
      <w:lvlText w:val=""/>
      <w:lvlJc w:val="left"/>
      <w:pPr>
        <w:ind w:left="720" w:hanging="360"/>
      </w:pPr>
      <w:rPr>
        <w:rFonts w:ascii="Symbol" w:hAnsi="Symbol"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8391F0F"/>
    <w:multiLevelType w:val="hybridMultilevel"/>
    <w:tmpl w:val="674076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089C7AD4"/>
    <w:multiLevelType w:val="hybridMultilevel"/>
    <w:tmpl w:val="EBDE645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0B364CBE"/>
    <w:multiLevelType w:val="hybridMultilevel"/>
    <w:tmpl w:val="E084B2FA"/>
    <w:lvl w:ilvl="0" w:tplc="B5CAA8A4">
      <w:start w:val="1"/>
      <w:numFmt w:val="lowerLetter"/>
      <w:lvlText w:val="(%1)"/>
      <w:lvlJc w:val="left"/>
      <w:pPr>
        <w:ind w:left="770" w:hanging="359"/>
      </w:pPr>
      <w:rPr>
        <w:rFonts w:ascii="Gill Sans MT" w:eastAsia="Gill Sans MT" w:hAnsi="Gill Sans MT" w:hint="default"/>
        <w:b w:val="0"/>
        <w:bCs w:val="0"/>
        <w:w w:val="100"/>
        <w:sz w:val="22"/>
        <w:szCs w:val="22"/>
      </w:rPr>
    </w:lvl>
    <w:lvl w:ilvl="1" w:tplc="14090019" w:tentative="1">
      <w:start w:val="1"/>
      <w:numFmt w:val="lowerLetter"/>
      <w:lvlText w:val="%2."/>
      <w:lvlJc w:val="left"/>
      <w:pPr>
        <w:ind w:left="1543" w:hanging="360"/>
      </w:p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10" w15:restartNumberingAfterBreak="0">
    <w:nsid w:val="0B4D4176"/>
    <w:multiLevelType w:val="hybridMultilevel"/>
    <w:tmpl w:val="18B0972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0BE75FAB"/>
    <w:multiLevelType w:val="hybridMultilevel"/>
    <w:tmpl w:val="F08E1D8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0C874222"/>
    <w:multiLevelType w:val="multilevel"/>
    <w:tmpl w:val="058AD006"/>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CED16AD"/>
    <w:multiLevelType w:val="hybridMultilevel"/>
    <w:tmpl w:val="51D004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0D104F0C"/>
    <w:multiLevelType w:val="hybridMultilevel"/>
    <w:tmpl w:val="9B3CF4E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115E06F9"/>
    <w:multiLevelType w:val="hybridMultilevel"/>
    <w:tmpl w:val="573C2D90"/>
    <w:lvl w:ilvl="0" w:tplc="380EC4F8">
      <w:start w:val="1"/>
      <w:numFmt w:val="bullet"/>
      <w:lvlText w:val="•"/>
      <w:lvlJc w:val="left"/>
      <w:pPr>
        <w:tabs>
          <w:tab w:val="num" w:pos="720"/>
        </w:tabs>
        <w:ind w:left="720" w:hanging="360"/>
      </w:pPr>
      <w:rPr>
        <w:rFonts w:ascii="Arial" w:hAnsi="Arial" w:hint="default"/>
      </w:rPr>
    </w:lvl>
    <w:lvl w:ilvl="1" w:tplc="E998F498">
      <w:numFmt w:val="bullet"/>
      <w:lvlText w:val="•"/>
      <w:lvlJc w:val="left"/>
      <w:pPr>
        <w:tabs>
          <w:tab w:val="num" w:pos="1440"/>
        </w:tabs>
        <w:ind w:left="1440" w:hanging="360"/>
      </w:pPr>
      <w:rPr>
        <w:rFonts w:ascii="Arial" w:hAnsi="Arial" w:hint="default"/>
      </w:rPr>
    </w:lvl>
    <w:lvl w:ilvl="2" w:tplc="33A22992" w:tentative="1">
      <w:start w:val="1"/>
      <w:numFmt w:val="bullet"/>
      <w:lvlText w:val="•"/>
      <w:lvlJc w:val="left"/>
      <w:pPr>
        <w:tabs>
          <w:tab w:val="num" w:pos="2160"/>
        </w:tabs>
        <w:ind w:left="2160" w:hanging="360"/>
      </w:pPr>
      <w:rPr>
        <w:rFonts w:ascii="Arial" w:hAnsi="Arial" w:hint="default"/>
      </w:rPr>
    </w:lvl>
    <w:lvl w:ilvl="3" w:tplc="3B8E147E" w:tentative="1">
      <w:start w:val="1"/>
      <w:numFmt w:val="bullet"/>
      <w:lvlText w:val="•"/>
      <w:lvlJc w:val="left"/>
      <w:pPr>
        <w:tabs>
          <w:tab w:val="num" w:pos="2880"/>
        </w:tabs>
        <w:ind w:left="2880" w:hanging="360"/>
      </w:pPr>
      <w:rPr>
        <w:rFonts w:ascii="Arial" w:hAnsi="Arial" w:hint="default"/>
      </w:rPr>
    </w:lvl>
    <w:lvl w:ilvl="4" w:tplc="7D824CF8" w:tentative="1">
      <w:start w:val="1"/>
      <w:numFmt w:val="bullet"/>
      <w:lvlText w:val="•"/>
      <w:lvlJc w:val="left"/>
      <w:pPr>
        <w:tabs>
          <w:tab w:val="num" w:pos="3600"/>
        </w:tabs>
        <w:ind w:left="3600" w:hanging="360"/>
      </w:pPr>
      <w:rPr>
        <w:rFonts w:ascii="Arial" w:hAnsi="Arial" w:hint="default"/>
      </w:rPr>
    </w:lvl>
    <w:lvl w:ilvl="5" w:tplc="1DDCD9D6" w:tentative="1">
      <w:start w:val="1"/>
      <w:numFmt w:val="bullet"/>
      <w:lvlText w:val="•"/>
      <w:lvlJc w:val="left"/>
      <w:pPr>
        <w:tabs>
          <w:tab w:val="num" w:pos="4320"/>
        </w:tabs>
        <w:ind w:left="4320" w:hanging="360"/>
      </w:pPr>
      <w:rPr>
        <w:rFonts w:ascii="Arial" w:hAnsi="Arial" w:hint="default"/>
      </w:rPr>
    </w:lvl>
    <w:lvl w:ilvl="6" w:tplc="9AB8075C" w:tentative="1">
      <w:start w:val="1"/>
      <w:numFmt w:val="bullet"/>
      <w:lvlText w:val="•"/>
      <w:lvlJc w:val="left"/>
      <w:pPr>
        <w:tabs>
          <w:tab w:val="num" w:pos="5040"/>
        </w:tabs>
        <w:ind w:left="5040" w:hanging="360"/>
      </w:pPr>
      <w:rPr>
        <w:rFonts w:ascii="Arial" w:hAnsi="Arial" w:hint="default"/>
      </w:rPr>
    </w:lvl>
    <w:lvl w:ilvl="7" w:tplc="B35C3ED4" w:tentative="1">
      <w:start w:val="1"/>
      <w:numFmt w:val="bullet"/>
      <w:lvlText w:val="•"/>
      <w:lvlJc w:val="left"/>
      <w:pPr>
        <w:tabs>
          <w:tab w:val="num" w:pos="5760"/>
        </w:tabs>
        <w:ind w:left="5760" w:hanging="360"/>
      </w:pPr>
      <w:rPr>
        <w:rFonts w:ascii="Arial" w:hAnsi="Arial" w:hint="default"/>
      </w:rPr>
    </w:lvl>
    <w:lvl w:ilvl="8" w:tplc="DCB0D2F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25A2B84"/>
    <w:multiLevelType w:val="hybridMultilevel"/>
    <w:tmpl w:val="4C2455EE"/>
    <w:lvl w:ilvl="0" w:tplc="95DA57B6">
      <w:start w:val="1"/>
      <w:numFmt w:val="lowerLetter"/>
      <w:lvlText w:val="(%1)"/>
      <w:lvlJc w:val="left"/>
      <w:pPr>
        <w:ind w:left="770" w:hanging="359"/>
      </w:pPr>
      <w:rPr>
        <w:rFonts w:ascii="Gill Sans MT" w:eastAsia="Gill Sans MT" w:hAnsi="Gill Sans MT" w:hint="default"/>
        <w:w w:val="100"/>
        <w:sz w:val="22"/>
        <w:szCs w:val="22"/>
      </w:rPr>
    </w:lvl>
    <w:lvl w:ilvl="1" w:tplc="14090019" w:tentative="1">
      <w:start w:val="1"/>
      <w:numFmt w:val="lowerLetter"/>
      <w:lvlText w:val="%2."/>
      <w:lvlJc w:val="left"/>
      <w:pPr>
        <w:ind w:left="1543" w:hanging="360"/>
      </w:p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17" w15:restartNumberingAfterBreak="0">
    <w:nsid w:val="13A835E6"/>
    <w:multiLevelType w:val="hybridMultilevel"/>
    <w:tmpl w:val="FADA2F8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14A128C5"/>
    <w:multiLevelType w:val="hybridMultilevel"/>
    <w:tmpl w:val="80D031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14EF522A"/>
    <w:multiLevelType w:val="hybridMultilevel"/>
    <w:tmpl w:val="9486713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192316FF"/>
    <w:multiLevelType w:val="hybridMultilevel"/>
    <w:tmpl w:val="C7AEF478"/>
    <w:lvl w:ilvl="0" w:tplc="179E8102">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19243B5E"/>
    <w:multiLevelType w:val="hybridMultilevel"/>
    <w:tmpl w:val="8DAA20F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1E0437CF"/>
    <w:multiLevelType w:val="hybridMultilevel"/>
    <w:tmpl w:val="5FF24130"/>
    <w:lvl w:ilvl="0" w:tplc="818E87B6">
      <w:start w:val="1"/>
      <w:numFmt w:val="lowerLetter"/>
      <w:lvlText w:val="(%1)"/>
      <w:lvlJc w:val="left"/>
      <w:pPr>
        <w:ind w:left="1080" w:hanging="360"/>
      </w:pPr>
      <w:rPr>
        <w:b w:val="0"/>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23" w15:restartNumberingAfterBreak="0">
    <w:nsid w:val="1F855FD4"/>
    <w:multiLevelType w:val="hybridMultilevel"/>
    <w:tmpl w:val="0604087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203E1023"/>
    <w:multiLevelType w:val="hybridMultilevel"/>
    <w:tmpl w:val="941EC16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2167230D"/>
    <w:multiLevelType w:val="hybridMultilevel"/>
    <w:tmpl w:val="D586041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26827E89"/>
    <w:multiLevelType w:val="hybridMultilevel"/>
    <w:tmpl w:val="3212337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272D24DD"/>
    <w:multiLevelType w:val="hybridMultilevel"/>
    <w:tmpl w:val="E084B2FA"/>
    <w:lvl w:ilvl="0" w:tplc="B5CAA8A4">
      <w:start w:val="1"/>
      <w:numFmt w:val="lowerLetter"/>
      <w:lvlText w:val="(%1)"/>
      <w:lvlJc w:val="left"/>
      <w:pPr>
        <w:ind w:left="770" w:hanging="359"/>
      </w:pPr>
      <w:rPr>
        <w:rFonts w:ascii="Gill Sans MT" w:eastAsia="Gill Sans MT" w:hAnsi="Gill Sans MT" w:hint="default"/>
        <w:b w:val="0"/>
        <w:bCs w:val="0"/>
        <w:w w:val="100"/>
        <w:sz w:val="22"/>
        <w:szCs w:val="22"/>
      </w:rPr>
    </w:lvl>
    <w:lvl w:ilvl="1" w:tplc="14090019" w:tentative="1">
      <w:start w:val="1"/>
      <w:numFmt w:val="lowerLetter"/>
      <w:lvlText w:val="%2."/>
      <w:lvlJc w:val="left"/>
      <w:pPr>
        <w:ind w:left="1543" w:hanging="360"/>
      </w:p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28" w15:restartNumberingAfterBreak="0">
    <w:nsid w:val="2B3675E2"/>
    <w:multiLevelType w:val="hybridMultilevel"/>
    <w:tmpl w:val="6D0CD0B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2BD24383"/>
    <w:multiLevelType w:val="hybridMultilevel"/>
    <w:tmpl w:val="7E945D8A"/>
    <w:lvl w:ilvl="0" w:tplc="6EE2554A">
      <w:start w:val="1"/>
      <w:numFmt w:val="decimal"/>
      <w:lvlText w:val="%1."/>
      <w:lvlJc w:val="left"/>
      <w:pPr>
        <w:ind w:left="360" w:hanging="360"/>
      </w:pPr>
      <w:rPr>
        <w:rFonts w:ascii="Calibri" w:hAnsi="Calibri" w:hint="default"/>
        <w:b w:val="0"/>
        <w:i w:val="0"/>
        <w:color w:val="0A5C64"/>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0" w15:restartNumberingAfterBreak="0">
    <w:nsid w:val="2D2D55C3"/>
    <w:multiLevelType w:val="hybridMultilevel"/>
    <w:tmpl w:val="ACC2019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2E2751E4"/>
    <w:multiLevelType w:val="multilevel"/>
    <w:tmpl w:val="FAFC337A"/>
    <w:styleLink w:val="Style3"/>
    <w:lvl w:ilvl="0">
      <w:start w:val="1"/>
      <w:numFmt w:val="lowerLetter"/>
      <w:lvlText w:val="(%1)"/>
      <w:lvlJc w:val="left"/>
      <w:pPr>
        <w:ind w:left="720" w:hanging="360"/>
      </w:pPr>
      <w:rPr>
        <w:rFonts w:hint="default"/>
        <w:b w:val="0"/>
      </w:rPr>
    </w:lvl>
    <w:lvl w:ilvl="1">
      <w:start w:val="1"/>
      <w:numFmt w:val="lowerRoman"/>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E535642"/>
    <w:multiLevelType w:val="hybridMultilevel"/>
    <w:tmpl w:val="EE746E40"/>
    <w:lvl w:ilvl="0" w:tplc="9E1AF60C">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2E645F1C"/>
    <w:multiLevelType w:val="hybridMultilevel"/>
    <w:tmpl w:val="EECA3E90"/>
    <w:lvl w:ilvl="0" w:tplc="2DD219D8">
      <w:start w:val="2021"/>
      <w:numFmt w:val="decimal"/>
      <w:lvlText w:val="%1"/>
      <w:lvlJc w:val="left"/>
      <w:pPr>
        <w:ind w:left="840" w:hanging="48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306D0C00"/>
    <w:multiLevelType w:val="hybridMultilevel"/>
    <w:tmpl w:val="0804C5A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35" w15:restartNumberingAfterBreak="0">
    <w:nsid w:val="309463CD"/>
    <w:multiLevelType w:val="multilevel"/>
    <w:tmpl w:val="A01CE5E2"/>
    <w:styleLink w:val="Style5"/>
    <w:lvl w:ilvl="0">
      <w:start w:val="1"/>
      <w:numFmt w:val="lowerLetter"/>
      <w:lvlText w:val="(%1)"/>
      <w:lvlJc w:val="left"/>
      <w:pPr>
        <w:ind w:left="770" w:hanging="359"/>
      </w:pPr>
      <w:rPr>
        <w:rFonts w:ascii="Gill Sans MT" w:eastAsia="Gill Sans MT" w:hAnsi="Gill Sans MT" w:hint="default"/>
        <w:w w:val="100"/>
        <w:sz w:val="22"/>
        <w:szCs w:val="22"/>
      </w:rPr>
    </w:lvl>
    <w:lvl w:ilvl="1">
      <w:start w:val="1"/>
      <w:numFmt w:val="lowerRoman"/>
      <w:lvlText w:val="%2."/>
      <w:lvlJc w:val="left"/>
      <w:pPr>
        <w:ind w:left="1543" w:hanging="360"/>
      </w:pPr>
    </w:lvl>
    <w:lvl w:ilvl="2">
      <w:start w:val="1"/>
      <w:numFmt w:val="lowerRoman"/>
      <w:lvlText w:val="%3."/>
      <w:lvlJc w:val="right"/>
      <w:pPr>
        <w:ind w:left="2263" w:hanging="180"/>
      </w:pPr>
    </w:lvl>
    <w:lvl w:ilvl="3">
      <w:start w:val="1"/>
      <w:numFmt w:val="decimal"/>
      <w:lvlText w:val="%4."/>
      <w:lvlJc w:val="left"/>
      <w:pPr>
        <w:ind w:left="2983" w:hanging="360"/>
      </w:pPr>
    </w:lvl>
    <w:lvl w:ilvl="4">
      <w:start w:val="1"/>
      <w:numFmt w:val="lowerLetter"/>
      <w:lvlText w:val="%5."/>
      <w:lvlJc w:val="left"/>
      <w:pPr>
        <w:ind w:left="3703" w:hanging="360"/>
      </w:pPr>
    </w:lvl>
    <w:lvl w:ilvl="5">
      <w:start w:val="1"/>
      <w:numFmt w:val="lowerRoman"/>
      <w:lvlText w:val="%6."/>
      <w:lvlJc w:val="right"/>
      <w:pPr>
        <w:ind w:left="4423" w:hanging="180"/>
      </w:pPr>
    </w:lvl>
    <w:lvl w:ilvl="6">
      <w:start w:val="1"/>
      <w:numFmt w:val="decimal"/>
      <w:lvlText w:val="%7."/>
      <w:lvlJc w:val="left"/>
      <w:pPr>
        <w:ind w:left="5143" w:hanging="360"/>
      </w:pPr>
    </w:lvl>
    <w:lvl w:ilvl="7">
      <w:start w:val="1"/>
      <w:numFmt w:val="lowerLetter"/>
      <w:lvlText w:val="%8."/>
      <w:lvlJc w:val="left"/>
      <w:pPr>
        <w:ind w:left="5863" w:hanging="360"/>
      </w:pPr>
    </w:lvl>
    <w:lvl w:ilvl="8">
      <w:start w:val="1"/>
      <w:numFmt w:val="lowerRoman"/>
      <w:lvlText w:val="%9."/>
      <w:lvlJc w:val="right"/>
      <w:pPr>
        <w:ind w:left="6583" w:hanging="180"/>
      </w:pPr>
    </w:lvl>
  </w:abstractNum>
  <w:abstractNum w:abstractNumId="36" w15:restartNumberingAfterBreak="0">
    <w:nsid w:val="36ED669D"/>
    <w:multiLevelType w:val="hybridMultilevel"/>
    <w:tmpl w:val="62E682D6"/>
    <w:lvl w:ilvl="0" w:tplc="818E87B6">
      <w:start w:val="1"/>
      <w:numFmt w:val="lowerLetter"/>
      <w:lvlText w:val="(%1)"/>
      <w:lvlJc w:val="left"/>
      <w:pPr>
        <w:ind w:left="720" w:hanging="360"/>
      </w:pPr>
      <w:rPr>
        <w:b w:val="0"/>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37" w15:restartNumberingAfterBreak="0">
    <w:nsid w:val="38AB2774"/>
    <w:multiLevelType w:val="hybridMultilevel"/>
    <w:tmpl w:val="41FE02D4"/>
    <w:lvl w:ilvl="0" w:tplc="C3DA2F24">
      <w:start w:val="1"/>
      <w:numFmt w:val="lowerLetter"/>
      <w:lvlText w:val="(%1)"/>
      <w:lvlJc w:val="left"/>
      <w:pPr>
        <w:ind w:left="667" w:hanging="359"/>
      </w:pPr>
      <w:rPr>
        <w:rFonts w:ascii="Gill Sans MT" w:eastAsia="Gill Sans MT" w:hAnsi="Gill Sans MT" w:hint="default"/>
        <w:b w:val="0"/>
        <w:bCs w:val="0"/>
        <w:w w:val="100"/>
        <w:sz w:val="22"/>
        <w:szCs w:val="22"/>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38F955B4"/>
    <w:multiLevelType w:val="hybridMultilevel"/>
    <w:tmpl w:val="EE746E40"/>
    <w:lvl w:ilvl="0" w:tplc="9E1AF60C">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3A3B3549"/>
    <w:multiLevelType w:val="hybridMultilevel"/>
    <w:tmpl w:val="D0804B8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0" w15:restartNumberingAfterBreak="0">
    <w:nsid w:val="3DC57779"/>
    <w:multiLevelType w:val="hybridMultilevel"/>
    <w:tmpl w:val="4B76482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1" w15:restartNumberingAfterBreak="0">
    <w:nsid w:val="3E130DBA"/>
    <w:multiLevelType w:val="multilevel"/>
    <w:tmpl w:val="A01CE5E2"/>
    <w:numStyleLink w:val="Style5"/>
  </w:abstractNum>
  <w:abstractNum w:abstractNumId="42" w15:restartNumberingAfterBreak="0">
    <w:nsid w:val="41976EBB"/>
    <w:multiLevelType w:val="multilevel"/>
    <w:tmpl w:val="C186C926"/>
    <w:lvl w:ilvl="0">
      <w:start w:val="1"/>
      <w:numFmt w:val="bullet"/>
      <w:lvlText w:val=""/>
      <w:lvlJc w:val="left"/>
      <w:pPr>
        <w:ind w:left="720" w:hanging="360"/>
      </w:pPr>
      <w:rPr>
        <w:rFonts w:ascii="Symbol" w:hAnsi="Symbol"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2B85907"/>
    <w:multiLevelType w:val="hybridMultilevel"/>
    <w:tmpl w:val="490CC47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4" w15:restartNumberingAfterBreak="0">
    <w:nsid w:val="48B4755E"/>
    <w:multiLevelType w:val="multilevel"/>
    <w:tmpl w:val="C186C926"/>
    <w:lvl w:ilvl="0">
      <w:start w:val="1"/>
      <w:numFmt w:val="bullet"/>
      <w:lvlText w:val=""/>
      <w:lvlJc w:val="left"/>
      <w:pPr>
        <w:ind w:left="360" w:hanging="360"/>
      </w:pPr>
      <w:rPr>
        <w:rFonts w:ascii="Symbol" w:hAnsi="Symbol" w:hint="default"/>
      </w:rPr>
    </w:lvl>
    <w:lvl w:ilvl="1">
      <w:start w:val="1"/>
      <w:numFmt w:val="lowerRoman"/>
      <w:lvlText w:val="%2."/>
      <w:lvlJc w:val="left"/>
      <w:pPr>
        <w:ind w:left="1080" w:hanging="360"/>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4F997614"/>
    <w:multiLevelType w:val="hybridMultilevel"/>
    <w:tmpl w:val="5532CF7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6" w15:restartNumberingAfterBreak="0">
    <w:nsid w:val="53F77EBD"/>
    <w:multiLevelType w:val="multilevel"/>
    <w:tmpl w:val="7ADA8FB6"/>
    <w:styleLink w:val="Style6"/>
    <w:lvl w:ilvl="0">
      <w:start w:val="1"/>
      <w:numFmt w:val="lowerLetter"/>
      <w:lvlText w:val="(%1)"/>
      <w:lvlJc w:val="left"/>
      <w:pPr>
        <w:ind w:left="770" w:hanging="359"/>
      </w:pPr>
      <w:rPr>
        <w:rFonts w:ascii="Gill Sans MT" w:eastAsia="Gill Sans MT" w:hAnsi="Gill Sans MT" w:hint="default"/>
        <w:w w:val="100"/>
        <w:sz w:val="22"/>
        <w:szCs w:val="22"/>
      </w:rPr>
    </w:lvl>
    <w:lvl w:ilvl="1">
      <w:start w:val="1"/>
      <w:numFmt w:val="lowerRoman"/>
      <w:lvlText w:val="%2."/>
      <w:lvlJc w:val="left"/>
      <w:pPr>
        <w:ind w:left="1543" w:hanging="360"/>
      </w:pPr>
    </w:lvl>
    <w:lvl w:ilvl="2">
      <w:start w:val="1"/>
      <w:numFmt w:val="lowerRoman"/>
      <w:lvlText w:val="%3."/>
      <w:lvlJc w:val="right"/>
      <w:pPr>
        <w:ind w:left="2263" w:hanging="180"/>
      </w:pPr>
    </w:lvl>
    <w:lvl w:ilvl="3">
      <w:start w:val="1"/>
      <w:numFmt w:val="decimal"/>
      <w:lvlText w:val="%4."/>
      <w:lvlJc w:val="left"/>
      <w:pPr>
        <w:ind w:left="2983" w:hanging="360"/>
      </w:pPr>
    </w:lvl>
    <w:lvl w:ilvl="4">
      <w:start w:val="1"/>
      <w:numFmt w:val="lowerLetter"/>
      <w:lvlText w:val="%5."/>
      <w:lvlJc w:val="left"/>
      <w:pPr>
        <w:ind w:left="3703" w:hanging="360"/>
      </w:pPr>
    </w:lvl>
    <w:lvl w:ilvl="5">
      <w:start w:val="1"/>
      <w:numFmt w:val="lowerRoman"/>
      <w:lvlText w:val="%6."/>
      <w:lvlJc w:val="right"/>
      <w:pPr>
        <w:ind w:left="4423" w:hanging="180"/>
      </w:pPr>
    </w:lvl>
    <w:lvl w:ilvl="6">
      <w:start w:val="1"/>
      <w:numFmt w:val="decimal"/>
      <w:lvlText w:val="%7."/>
      <w:lvlJc w:val="left"/>
      <w:pPr>
        <w:ind w:left="5143" w:hanging="360"/>
      </w:pPr>
    </w:lvl>
    <w:lvl w:ilvl="7">
      <w:start w:val="1"/>
      <w:numFmt w:val="lowerLetter"/>
      <w:lvlText w:val="%8."/>
      <w:lvlJc w:val="left"/>
      <w:pPr>
        <w:ind w:left="5863" w:hanging="360"/>
      </w:pPr>
    </w:lvl>
    <w:lvl w:ilvl="8">
      <w:start w:val="1"/>
      <w:numFmt w:val="lowerRoman"/>
      <w:lvlText w:val="%9."/>
      <w:lvlJc w:val="right"/>
      <w:pPr>
        <w:ind w:left="6583" w:hanging="180"/>
      </w:pPr>
    </w:lvl>
  </w:abstractNum>
  <w:abstractNum w:abstractNumId="47" w15:restartNumberingAfterBreak="0">
    <w:nsid w:val="56473B15"/>
    <w:multiLevelType w:val="hybridMultilevel"/>
    <w:tmpl w:val="A90A74A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8" w15:restartNumberingAfterBreak="0">
    <w:nsid w:val="58FC0DC2"/>
    <w:multiLevelType w:val="hybridMultilevel"/>
    <w:tmpl w:val="27C03A3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9" w15:restartNumberingAfterBreak="0">
    <w:nsid w:val="5CA97736"/>
    <w:multiLevelType w:val="hybridMultilevel"/>
    <w:tmpl w:val="2A66D2C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0" w15:restartNumberingAfterBreak="0">
    <w:nsid w:val="5E552D6B"/>
    <w:multiLevelType w:val="hybridMultilevel"/>
    <w:tmpl w:val="E084B2FA"/>
    <w:lvl w:ilvl="0" w:tplc="B5CAA8A4">
      <w:start w:val="1"/>
      <w:numFmt w:val="lowerLetter"/>
      <w:lvlText w:val="(%1)"/>
      <w:lvlJc w:val="left"/>
      <w:pPr>
        <w:ind w:left="770" w:hanging="359"/>
      </w:pPr>
      <w:rPr>
        <w:rFonts w:ascii="Gill Sans MT" w:eastAsia="Gill Sans MT" w:hAnsi="Gill Sans MT" w:hint="default"/>
        <w:b w:val="0"/>
        <w:bCs w:val="0"/>
        <w:w w:val="100"/>
        <w:sz w:val="22"/>
        <w:szCs w:val="22"/>
      </w:rPr>
    </w:lvl>
    <w:lvl w:ilvl="1" w:tplc="14090019" w:tentative="1">
      <w:start w:val="1"/>
      <w:numFmt w:val="lowerLetter"/>
      <w:lvlText w:val="%2."/>
      <w:lvlJc w:val="left"/>
      <w:pPr>
        <w:ind w:left="1543" w:hanging="360"/>
      </w:p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51" w15:restartNumberingAfterBreak="0">
    <w:nsid w:val="5F835C68"/>
    <w:multiLevelType w:val="hybridMultilevel"/>
    <w:tmpl w:val="8F481FE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2" w15:restartNumberingAfterBreak="0">
    <w:nsid w:val="650703C2"/>
    <w:multiLevelType w:val="hybridMultilevel"/>
    <w:tmpl w:val="AA1CA63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3" w15:restartNumberingAfterBreak="0">
    <w:nsid w:val="68E32B32"/>
    <w:multiLevelType w:val="hybridMultilevel"/>
    <w:tmpl w:val="9CD8852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4" w15:restartNumberingAfterBreak="0">
    <w:nsid w:val="68FB4303"/>
    <w:multiLevelType w:val="multilevel"/>
    <w:tmpl w:val="C186C926"/>
    <w:lvl w:ilvl="0">
      <w:start w:val="1"/>
      <w:numFmt w:val="bullet"/>
      <w:lvlText w:val=""/>
      <w:lvlJc w:val="left"/>
      <w:pPr>
        <w:ind w:left="360" w:hanging="360"/>
      </w:pPr>
      <w:rPr>
        <w:rFonts w:ascii="Symbol" w:hAnsi="Symbol" w:hint="default"/>
      </w:rPr>
    </w:lvl>
    <w:lvl w:ilvl="1">
      <w:start w:val="1"/>
      <w:numFmt w:val="lowerRoman"/>
      <w:lvlText w:val="%2."/>
      <w:lvlJc w:val="left"/>
      <w:pPr>
        <w:ind w:left="1080" w:hanging="360"/>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15:restartNumberingAfterBreak="0">
    <w:nsid w:val="695078C9"/>
    <w:multiLevelType w:val="hybridMultilevel"/>
    <w:tmpl w:val="C464D89C"/>
    <w:lvl w:ilvl="0" w:tplc="9E1AF60C">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6" w15:restartNumberingAfterBreak="0">
    <w:nsid w:val="6A645238"/>
    <w:multiLevelType w:val="hybridMultilevel"/>
    <w:tmpl w:val="27846D2C"/>
    <w:lvl w:ilvl="0" w:tplc="818E87B6">
      <w:start w:val="1"/>
      <w:numFmt w:val="lowerLetter"/>
      <w:lvlText w:val="(%1)"/>
      <w:lvlJc w:val="left"/>
      <w:pPr>
        <w:ind w:left="720" w:hanging="360"/>
      </w:pPr>
      <w:rPr>
        <w:b w:val="0"/>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57" w15:restartNumberingAfterBreak="0">
    <w:nsid w:val="6E341AA5"/>
    <w:multiLevelType w:val="multilevel"/>
    <w:tmpl w:val="FAFC337A"/>
    <w:lvl w:ilvl="0">
      <w:start w:val="1"/>
      <w:numFmt w:val="lowerLetter"/>
      <w:lvlText w:val="(%1)"/>
      <w:lvlJc w:val="left"/>
      <w:pPr>
        <w:ind w:left="720" w:hanging="360"/>
      </w:pPr>
      <w:rPr>
        <w:rFonts w:hint="default"/>
        <w:b w:val="0"/>
      </w:rPr>
    </w:lvl>
    <w:lvl w:ilvl="1">
      <w:start w:val="1"/>
      <w:numFmt w:val="lowerRoman"/>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ED11C29"/>
    <w:multiLevelType w:val="hybridMultilevel"/>
    <w:tmpl w:val="10C6E11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9" w15:restartNumberingAfterBreak="0">
    <w:nsid w:val="702B7E61"/>
    <w:multiLevelType w:val="hybridMultilevel"/>
    <w:tmpl w:val="4172445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0" w15:restartNumberingAfterBreak="0">
    <w:nsid w:val="70F95EE5"/>
    <w:multiLevelType w:val="hybridMultilevel"/>
    <w:tmpl w:val="91B0870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1" w15:restartNumberingAfterBreak="0">
    <w:nsid w:val="70FE09F5"/>
    <w:multiLevelType w:val="multilevel"/>
    <w:tmpl w:val="7ADA8FB6"/>
    <w:numStyleLink w:val="Style6"/>
  </w:abstractNum>
  <w:abstractNum w:abstractNumId="62" w15:restartNumberingAfterBreak="0">
    <w:nsid w:val="71D950C3"/>
    <w:multiLevelType w:val="hybridMultilevel"/>
    <w:tmpl w:val="2494B21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3" w15:restartNumberingAfterBreak="0">
    <w:nsid w:val="73F26A84"/>
    <w:multiLevelType w:val="hybridMultilevel"/>
    <w:tmpl w:val="EE746E40"/>
    <w:lvl w:ilvl="0" w:tplc="9E1AF60C">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4" w15:restartNumberingAfterBreak="0">
    <w:nsid w:val="74F528E2"/>
    <w:multiLevelType w:val="hybridMultilevel"/>
    <w:tmpl w:val="BAA6019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5" w15:restartNumberingAfterBreak="0">
    <w:nsid w:val="76810CE8"/>
    <w:multiLevelType w:val="hybridMultilevel"/>
    <w:tmpl w:val="884C404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6" w15:restartNumberingAfterBreak="0">
    <w:nsid w:val="7A805F4C"/>
    <w:multiLevelType w:val="hybridMultilevel"/>
    <w:tmpl w:val="0FC2EE1C"/>
    <w:lvl w:ilvl="0" w:tplc="9E1AF60C">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7" w15:restartNumberingAfterBreak="0">
    <w:nsid w:val="7BCD3FB5"/>
    <w:multiLevelType w:val="hybridMultilevel"/>
    <w:tmpl w:val="9C2CDAE4"/>
    <w:lvl w:ilvl="0" w:tplc="B6D47EA2">
      <w:start w:val="1"/>
      <w:numFmt w:val="bullet"/>
      <w:lvlText w:val=""/>
      <w:lvlJc w:val="left"/>
      <w:pPr>
        <w:ind w:left="1364" w:hanging="360"/>
      </w:pPr>
      <w:rPr>
        <w:rFonts w:ascii="Symbol" w:hAnsi="Symbol" w:hint="default"/>
        <w:b w:val="0"/>
        <w:i w:val="0"/>
        <w:color w:val="auto"/>
        <w:sz w:val="24"/>
      </w:rPr>
    </w:lvl>
    <w:lvl w:ilvl="1" w:tplc="FFFFFFFF">
      <w:start w:val="1"/>
      <w:numFmt w:val="bullet"/>
      <w:lvlText w:val="o"/>
      <w:lvlJc w:val="left"/>
      <w:pPr>
        <w:ind w:left="2084" w:hanging="360"/>
      </w:pPr>
      <w:rPr>
        <w:rFonts w:ascii="Courier New" w:hAnsi="Courier New" w:cs="Courier New" w:hint="default"/>
      </w:rPr>
    </w:lvl>
    <w:lvl w:ilvl="2" w:tplc="FFFFFFFF" w:tentative="1">
      <w:start w:val="1"/>
      <w:numFmt w:val="bullet"/>
      <w:lvlText w:val=""/>
      <w:lvlJc w:val="left"/>
      <w:pPr>
        <w:ind w:left="2804" w:hanging="360"/>
      </w:pPr>
      <w:rPr>
        <w:rFonts w:ascii="Wingdings" w:hAnsi="Wingdings" w:hint="default"/>
      </w:rPr>
    </w:lvl>
    <w:lvl w:ilvl="3" w:tplc="FFFFFFFF" w:tentative="1">
      <w:start w:val="1"/>
      <w:numFmt w:val="bullet"/>
      <w:lvlText w:val=""/>
      <w:lvlJc w:val="left"/>
      <w:pPr>
        <w:ind w:left="3524" w:hanging="360"/>
      </w:pPr>
      <w:rPr>
        <w:rFonts w:ascii="Symbol" w:hAnsi="Symbol" w:hint="default"/>
      </w:rPr>
    </w:lvl>
    <w:lvl w:ilvl="4" w:tplc="FFFFFFFF" w:tentative="1">
      <w:start w:val="1"/>
      <w:numFmt w:val="bullet"/>
      <w:lvlText w:val="o"/>
      <w:lvlJc w:val="left"/>
      <w:pPr>
        <w:ind w:left="4244" w:hanging="360"/>
      </w:pPr>
      <w:rPr>
        <w:rFonts w:ascii="Courier New" w:hAnsi="Courier New" w:cs="Courier New" w:hint="default"/>
      </w:rPr>
    </w:lvl>
    <w:lvl w:ilvl="5" w:tplc="FFFFFFFF" w:tentative="1">
      <w:start w:val="1"/>
      <w:numFmt w:val="bullet"/>
      <w:lvlText w:val=""/>
      <w:lvlJc w:val="left"/>
      <w:pPr>
        <w:ind w:left="4964" w:hanging="360"/>
      </w:pPr>
      <w:rPr>
        <w:rFonts w:ascii="Wingdings" w:hAnsi="Wingdings" w:hint="default"/>
      </w:rPr>
    </w:lvl>
    <w:lvl w:ilvl="6" w:tplc="FFFFFFFF" w:tentative="1">
      <w:start w:val="1"/>
      <w:numFmt w:val="bullet"/>
      <w:lvlText w:val=""/>
      <w:lvlJc w:val="left"/>
      <w:pPr>
        <w:ind w:left="5684" w:hanging="360"/>
      </w:pPr>
      <w:rPr>
        <w:rFonts w:ascii="Symbol" w:hAnsi="Symbol" w:hint="default"/>
      </w:rPr>
    </w:lvl>
    <w:lvl w:ilvl="7" w:tplc="FFFFFFFF" w:tentative="1">
      <w:start w:val="1"/>
      <w:numFmt w:val="bullet"/>
      <w:lvlText w:val="o"/>
      <w:lvlJc w:val="left"/>
      <w:pPr>
        <w:ind w:left="6404" w:hanging="360"/>
      </w:pPr>
      <w:rPr>
        <w:rFonts w:ascii="Courier New" w:hAnsi="Courier New" w:cs="Courier New" w:hint="default"/>
      </w:rPr>
    </w:lvl>
    <w:lvl w:ilvl="8" w:tplc="FFFFFFFF" w:tentative="1">
      <w:start w:val="1"/>
      <w:numFmt w:val="bullet"/>
      <w:lvlText w:val=""/>
      <w:lvlJc w:val="left"/>
      <w:pPr>
        <w:ind w:left="7124" w:hanging="360"/>
      </w:pPr>
      <w:rPr>
        <w:rFonts w:ascii="Wingdings" w:hAnsi="Wingdings" w:hint="default"/>
      </w:rPr>
    </w:lvl>
  </w:abstractNum>
  <w:abstractNum w:abstractNumId="68" w15:restartNumberingAfterBreak="0">
    <w:nsid w:val="7E0B4449"/>
    <w:multiLevelType w:val="hybridMultilevel"/>
    <w:tmpl w:val="B2A618B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9" w15:restartNumberingAfterBreak="0">
    <w:nsid w:val="7E2369F2"/>
    <w:multiLevelType w:val="hybridMultilevel"/>
    <w:tmpl w:val="E6B8CB4A"/>
    <w:lvl w:ilvl="0" w:tplc="6EE2554A">
      <w:start w:val="1"/>
      <w:numFmt w:val="decimal"/>
      <w:lvlText w:val="%1."/>
      <w:lvlJc w:val="left"/>
      <w:pPr>
        <w:ind w:left="360" w:hanging="360"/>
      </w:pPr>
      <w:rPr>
        <w:rFonts w:ascii="Calibri" w:hAnsi="Calibri" w:hint="default"/>
        <w:b w:val="0"/>
        <w:i w:val="0"/>
        <w:color w:val="0A5C64"/>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0" w15:restartNumberingAfterBreak="0">
    <w:nsid w:val="7F3314DD"/>
    <w:multiLevelType w:val="multilevel"/>
    <w:tmpl w:val="FAFC337A"/>
    <w:numStyleLink w:val="Style3"/>
  </w:abstractNum>
  <w:abstractNum w:abstractNumId="71" w15:restartNumberingAfterBreak="0">
    <w:nsid w:val="7F6F115F"/>
    <w:multiLevelType w:val="hybridMultilevel"/>
    <w:tmpl w:val="433A796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2" w15:restartNumberingAfterBreak="0">
    <w:nsid w:val="7F7B6B31"/>
    <w:multiLevelType w:val="hybridMultilevel"/>
    <w:tmpl w:val="135AA640"/>
    <w:lvl w:ilvl="0" w:tplc="30407EE8">
      <w:start w:val="9"/>
      <w:numFmt w:val="lowerLetter"/>
      <w:lvlText w:val="%1."/>
      <w:lvlJc w:val="left"/>
      <w:pPr>
        <w:ind w:left="144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43281680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74424577">
    <w:abstractNumId w:val="63"/>
  </w:num>
  <w:num w:numId="3" w16cid:durableId="1117675574">
    <w:abstractNumId w:val="42"/>
  </w:num>
  <w:num w:numId="4" w16cid:durableId="14944210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26186008">
    <w:abstractNumId w:val="12"/>
  </w:num>
  <w:num w:numId="6" w16cid:durableId="1663042462">
    <w:abstractNumId w:val="70"/>
    <w:lvlOverride w:ilvl="0">
      <w:lvl w:ilvl="0">
        <w:start w:val="1"/>
        <w:numFmt w:val="lowerLetter"/>
        <w:lvlText w:val="(%1)"/>
        <w:lvlJc w:val="left"/>
        <w:pPr>
          <w:ind w:left="720" w:hanging="360"/>
        </w:pPr>
        <w:rPr>
          <w:rFonts w:hint="default"/>
          <w:b w:val="0"/>
          <w:color w:val="auto"/>
        </w:rPr>
      </w:lvl>
    </w:lvlOverride>
  </w:num>
  <w:num w:numId="7" w16cid:durableId="2005208671">
    <w:abstractNumId w:val="31"/>
  </w:num>
  <w:num w:numId="8" w16cid:durableId="1605068584">
    <w:abstractNumId w:val="41"/>
  </w:num>
  <w:num w:numId="9" w16cid:durableId="295961614">
    <w:abstractNumId w:val="61"/>
  </w:num>
  <w:num w:numId="10" w16cid:durableId="557976503">
    <w:abstractNumId w:val="37"/>
  </w:num>
  <w:num w:numId="11" w16cid:durableId="1952474563">
    <w:abstractNumId w:val="16"/>
  </w:num>
  <w:num w:numId="12" w16cid:durableId="801004194">
    <w:abstractNumId w:val="27"/>
  </w:num>
  <w:num w:numId="13" w16cid:durableId="1279485249">
    <w:abstractNumId w:val="72"/>
  </w:num>
  <w:num w:numId="14" w16cid:durableId="1532065734">
    <w:abstractNumId w:val="1"/>
  </w:num>
  <w:num w:numId="15" w16cid:durableId="1666518182">
    <w:abstractNumId w:val="50"/>
  </w:num>
  <w:num w:numId="16" w16cid:durableId="1505321389">
    <w:abstractNumId w:val="9"/>
  </w:num>
  <w:num w:numId="17" w16cid:durableId="231815961">
    <w:abstractNumId w:val="35"/>
  </w:num>
  <w:num w:numId="18" w16cid:durableId="1121338504">
    <w:abstractNumId w:val="46"/>
  </w:num>
  <w:num w:numId="19" w16cid:durableId="728041095">
    <w:abstractNumId w:val="36"/>
  </w:num>
  <w:num w:numId="20" w16cid:durableId="423455782">
    <w:abstractNumId w:val="38"/>
  </w:num>
  <w:num w:numId="21" w16cid:durableId="398528287">
    <w:abstractNumId w:val="32"/>
  </w:num>
  <w:num w:numId="22" w16cid:durableId="1644504808">
    <w:abstractNumId w:val="55"/>
  </w:num>
  <w:num w:numId="23" w16cid:durableId="518008769">
    <w:abstractNumId w:val="39"/>
  </w:num>
  <w:num w:numId="24" w16cid:durableId="797379250">
    <w:abstractNumId w:val="0"/>
  </w:num>
  <w:num w:numId="25" w16cid:durableId="828595535">
    <w:abstractNumId w:val="62"/>
  </w:num>
  <w:num w:numId="26" w16cid:durableId="2018581244">
    <w:abstractNumId w:val="53"/>
  </w:num>
  <w:num w:numId="27" w16cid:durableId="341736550">
    <w:abstractNumId w:val="28"/>
  </w:num>
  <w:num w:numId="28" w16cid:durableId="1936479080">
    <w:abstractNumId w:val="68"/>
  </w:num>
  <w:num w:numId="29" w16cid:durableId="1045761050">
    <w:abstractNumId w:val="59"/>
  </w:num>
  <w:num w:numId="30" w16cid:durableId="1152723369">
    <w:abstractNumId w:val="52"/>
  </w:num>
  <w:num w:numId="31" w16cid:durableId="612325500">
    <w:abstractNumId w:val="43"/>
  </w:num>
  <w:num w:numId="32" w16cid:durableId="1018626411">
    <w:abstractNumId w:val="3"/>
  </w:num>
  <w:num w:numId="33" w16cid:durableId="1870416136">
    <w:abstractNumId w:val="58"/>
  </w:num>
  <w:num w:numId="34" w16cid:durableId="188490543">
    <w:abstractNumId w:val="54"/>
  </w:num>
  <w:num w:numId="35" w16cid:durableId="596058092">
    <w:abstractNumId w:val="44"/>
  </w:num>
  <w:num w:numId="36" w16cid:durableId="1907764653">
    <w:abstractNumId w:val="2"/>
  </w:num>
  <w:num w:numId="37" w16cid:durableId="857547294">
    <w:abstractNumId w:val="6"/>
  </w:num>
  <w:num w:numId="38" w16cid:durableId="1512798215">
    <w:abstractNumId w:val="4"/>
  </w:num>
  <w:num w:numId="39" w16cid:durableId="142351488">
    <w:abstractNumId w:val="7"/>
  </w:num>
  <w:num w:numId="40" w16cid:durableId="399913640">
    <w:abstractNumId w:val="14"/>
  </w:num>
  <w:num w:numId="41" w16cid:durableId="838733565">
    <w:abstractNumId w:val="24"/>
  </w:num>
  <w:num w:numId="42" w16cid:durableId="1226797670">
    <w:abstractNumId w:val="67"/>
  </w:num>
  <w:num w:numId="43" w16cid:durableId="1947226618">
    <w:abstractNumId w:val="26"/>
  </w:num>
  <w:num w:numId="44" w16cid:durableId="37320674">
    <w:abstractNumId w:val="64"/>
  </w:num>
  <w:num w:numId="45" w16cid:durableId="1837110638">
    <w:abstractNumId w:val="49"/>
  </w:num>
  <w:num w:numId="46" w16cid:durableId="1092314414">
    <w:abstractNumId w:val="48"/>
  </w:num>
  <w:num w:numId="47" w16cid:durableId="614020453">
    <w:abstractNumId w:val="25"/>
  </w:num>
  <w:num w:numId="48" w16cid:durableId="1915816466">
    <w:abstractNumId w:val="18"/>
  </w:num>
  <w:num w:numId="49" w16cid:durableId="219749160">
    <w:abstractNumId w:val="8"/>
  </w:num>
  <w:num w:numId="50" w16cid:durableId="225994284">
    <w:abstractNumId w:val="65"/>
  </w:num>
  <w:num w:numId="51" w16cid:durableId="691877647">
    <w:abstractNumId w:val="20"/>
  </w:num>
  <w:num w:numId="52" w16cid:durableId="1695156921">
    <w:abstractNumId w:val="17"/>
  </w:num>
  <w:num w:numId="53" w16cid:durableId="2021269865">
    <w:abstractNumId w:val="60"/>
  </w:num>
  <w:num w:numId="54" w16cid:durableId="1090466558">
    <w:abstractNumId w:val="5"/>
  </w:num>
  <w:num w:numId="55" w16cid:durableId="1836649992">
    <w:abstractNumId w:val="71"/>
  </w:num>
  <w:num w:numId="56" w16cid:durableId="270015975">
    <w:abstractNumId w:val="51"/>
  </w:num>
  <w:num w:numId="57" w16cid:durableId="2077511582">
    <w:abstractNumId w:val="19"/>
  </w:num>
  <w:num w:numId="58" w16cid:durableId="643004787">
    <w:abstractNumId w:val="13"/>
  </w:num>
  <w:num w:numId="59" w16cid:durableId="1346397047">
    <w:abstractNumId w:val="23"/>
  </w:num>
  <w:num w:numId="60" w16cid:durableId="1500803511">
    <w:abstractNumId w:val="47"/>
  </w:num>
  <w:num w:numId="61" w16cid:durableId="2115130393">
    <w:abstractNumId w:val="21"/>
  </w:num>
  <w:num w:numId="62" w16cid:durableId="1451586652">
    <w:abstractNumId w:val="45"/>
  </w:num>
  <w:num w:numId="63" w16cid:durableId="533226389">
    <w:abstractNumId w:val="11"/>
  </w:num>
  <w:num w:numId="64" w16cid:durableId="928468518">
    <w:abstractNumId w:val="40"/>
  </w:num>
  <w:num w:numId="65" w16cid:durableId="2144076936">
    <w:abstractNumId w:val="15"/>
  </w:num>
  <w:num w:numId="66" w16cid:durableId="1522665922">
    <w:abstractNumId w:val="33"/>
  </w:num>
  <w:num w:numId="67" w16cid:durableId="1206287835">
    <w:abstractNumId w:val="66"/>
  </w:num>
  <w:num w:numId="68" w16cid:durableId="1983462939">
    <w:abstractNumId w:val="34"/>
  </w:num>
  <w:num w:numId="69" w16cid:durableId="2038310468">
    <w:abstractNumId w:val="30"/>
  </w:num>
  <w:num w:numId="70" w16cid:durableId="771434188">
    <w:abstractNumId w:val="10"/>
  </w:num>
  <w:num w:numId="71" w16cid:durableId="430395896">
    <w:abstractNumId w:val="22"/>
  </w:num>
  <w:num w:numId="72" w16cid:durableId="1818103541">
    <w:abstractNumId w:val="57"/>
  </w:num>
  <w:num w:numId="73" w16cid:durableId="1172332247">
    <w:abstractNumId w:val="69"/>
  </w:num>
  <w:num w:numId="74" w16cid:durableId="606349361">
    <w:abstractNumId w:val="2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31D"/>
    <w:rsid w:val="00010824"/>
    <w:rsid w:val="000116E9"/>
    <w:rsid w:val="000203C9"/>
    <w:rsid w:val="000225B2"/>
    <w:rsid w:val="00026491"/>
    <w:rsid w:val="00026CEB"/>
    <w:rsid w:val="00027D58"/>
    <w:rsid w:val="000301D7"/>
    <w:rsid w:val="00031FBA"/>
    <w:rsid w:val="00035AE4"/>
    <w:rsid w:val="000400BA"/>
    <w:rsid w:val="000401D7"/>
    <w:rsid w:val="00044589"/>
    <w:rsid w:val="00045006"/>
    <w:rsid w:val="00045619"/>
    <w:rsid w:val="000469F8"/>
    <w:rsid w:val="0005021E"/>
    <w:rsid w:val="000514EE"/>
    <w:rsid w:val="00051934"/>
    <w:rsid w:val="00056347"/>
    <w:rsid w:val="00057291"/>
    <w:rsid w:val="0005771E"/>
    <w:rsid w:val="000612E7"/>
    <w:rsid w:val="00067848"/>
    <w:rsid w:val="0007129B"/>
    <w:rsid w:val="00071642"/>
    <w:rsid w:val="00081DFC"/>
    <w:rsid w:val="000857A4"/>
    <w:rsid w:val="0008687A"/>
    <w:rsid w:val="00090CB3"/>
    <w:rsid w:val="000915B0"/>
    <w:rsid w:val="0009354A"/>
    <w:rsid w:val="00093DF9"/>
    <w:rsid w:val="00094F59"/>
    <w:rsid w:val="00095AB4"/>
    <w:rsid w:val="00095FCF"/>
    <w:rsid w:val="00097782"/>
    <w:rsid w:val="00097BB4"/>
    <w:rsid w:val="000A1FD8"/>
    <w:rsid w:val="000A3A09"/>
    <w:rsid w:val="000A66FE"/>
    <w:rsid w:val="000A7995"/>
    <w:rsid w:val="000B0E2A"/>
    <w:rsid w:val="000B2EF5"/>
    <w:rsid w:val="000B3983"/>
    <w:rsid w:val="000B5269"/>
    <w:rsid w:val="000C0274"/>
    <w:rsid w:val="000C0CB0"/>
    <w:rsid w:val="000C4D66"/>
    <w:rsid w:val="000C70FC"/>
    <w:rsid w:val="000C7C6E"/>
    <w:rsid w:val="000D022A"/>
    <w:rsid w:val="000D2C39"/>
    <w:rsid w:val="000D326E"/>
    <w:rsid w:val="000D47D9"/>
    <w:rsid w:val="000D531D"/>
    <w:rsid w:val="000D6CBA"/>
    <w:rsid w:val="000E123F"/>
    <w:rsid w:val="000E29DE"/>
    <w:rsid w:val="000F4A57"/>
    <w:rsid w:val="000F6E7F"/>
    <w:rsid w:val="001100F9"/>
    <w:rsid w:val="00110DF4"/>
    <w:rsid w:val="00112779"/>
    <w:rsid w:val="00114FEF"/>
    <w:rsid w:val="00121AA3"/>
    <w:rsid w:val="0012273C"/>
    <w:rsid w:val="00125F76"/>
    <w:rsid w:val="00127669"/>
    <w:rsid w:val="00130EF6"/>
    <w:rsid w:val="001346FB"/>
    <w:rsid w:val="00137E7C"/>
    <w:rsid w:val="001413C5"/>
    <w:rsid w:val="00151BF1"/>
    <w:rsid w:val="001520A1"/>
    <w:rsid w:val="001520A9"/>
    <w:rsid w:val="00153B25"/>
    <w:rsid w:val="001558D6"/>
    <w:rsid w:val="00155A6B"/>
    <w:rsid w:val="0015718D"/>
    <w:rsid w:val="00160667"/>
    <w:rsid w:val="0016098B"/>
    <w:rsid w:val="001636E9"/>
    <w:rsid w:val="00163D35"/>
    <w:rsid w:val="00170D24"/>
    <w:rsid w:val="00174479"/>
    <w:rsid w:val="00175C67"/>
    <w:rsid w:val="0018192F"/>
    <w:rsid w:val="00181AB8"/>
    <w:rsid w:val="00195023"/>
    <w:rsid w:val="00197C8D"/>
    <w:rsid w:val="001A38D7"/>
    <w:rsid w:val="001A68F2"/>
    <w:rsid w:val="001A74B6"/>
    <w:rsid w:val="001B0222"/>
    <w:rsid w:val="001B11B2"/>
    <w:rsid w:val="001B278F"/>
    <w:rsid w:val="001B41C3"/>
    <w:rsid w:val="001B5E90"/>
    <w:rsid w:val="001B7351"/>
    <w:rsid w:val="001B7CB2"/>
    <w:rsid w:val="001C2B1A"/>
    <w:rsid w:val="001C35F2"/>
    <w:rsid w:val="001C3A8B"/>
    <w:rsid w:val="001D08A2"/>
    <w:rsid w:val="001D17F2"/>
    <w:rsid w:val="001D42FF"/>
    <w:rsid w:val="001D4C1B"/>
    <w:rsid w:val="001D5050"/>
    <w:rsid w:val="001E1E97"/>
    <w:rsid w:val="001E30E7"/>
    <w:rsid w:val="001E503C"/>
    <w:rsid w:val="001E5457"/>
    <w:rsid w:val="001F4916"/>
    <w:rsid w:val="001F7782"/>
    <w:rsid w:val="00202EB7"/>
    <w:rsid w:val="0020376E"/>
    <w:rsid w:val="00204D7A"/>
    <w:rsid w:val="00205D89"/>
    <w:rsid w:val="002111AB"/>
    <w:rsid w:val="00212160"/>
    <w:rsid w:val="00213ED0"/>
    <w:rsid w:val="00215A9C"/>
    <w:rsid w:val="00221163"/>
    <w:rsid w:val="00222281"/>
    <w:rsid w:val="00225A5B"/>
    <w:rsid w:val="00226251"/>
    <w:rsid w:val="00226E1F"/>
    <w:rsid w:val="00227E17"/>
    <w:rsid w:val="00231E84"/>
    <w:rsid w:val="002320AD"/>
    <w:rsid w:val="002327BF"/>
    <w:rsid w:val="00234EF1"/>
    <w:rsid w:val="002441A9"/>
    <w:rsid w:val="002446B5"/>
    <w:rsid w:val="00245801"/>
    <w:rsid w:val="0024613F"/>
    <w:rsid w:val="0025190A"/>
    <w:rsid w:val="002540DA"/>
    <w:rsid w:val="00255CCD"/>
    <w:rsid w:val="002621C5"/>
    <w:rsid w:val="00262A83"/>
    <w:rsid w:val="00263964"/>
    <w:rsid w:val="00265948"/>
    <w:rsid w:val="00266576"/>
    <w:rsid w:val="002678AD"/>
    <w:rsid w:val="0027158F"/>
    <w:rsid w:val="00271869"/>
    <w:rsid w:val="002764E3"/>
    <w:rsid w:val="00284C38"/>
    <w:rsid w:val="0028634D"/>
    <w:rsid w:val="002874FE"/>
    <w:rsid w:val="00287986"/>
    <w:rsid w:val="002921D3"/>
    <w:rsid w:val="0029244E"/>
    <w:rsid w:val="00293D79"/>
    <w:rsid w:val="00294D73"/>
    <w:rsid w:val="002A2239"/>
    <w:rsid w:val="002A37D2"/>
    <w:rsid w:val="002A5482"/>
    <w:rsid w:val="002B1A1A"/>
    <w:rsid w:val="002B682D"/>
    <w:rsid w:val="002B698C"/>
    <w:rsid w:val="002B7773"/>
    <w:rsid w:val="002C07DD"/>
    <w:rsid w:val="002C0A0F"/>
    <w:rsid w:val="002C10AC"/>
    <w:rsid w:val="002C26CA"/>
    <w:rsid w:val="002C2C2D"/>
    <w:rsid w:val="002C3181"/>
    <w:rsid w:val="002C411E"/>
    <w:rsid w:val="002C4D85"/>
    <w:rsid w:val="002C5069"/>
    <w:rsid w:val="002C52F4"/>
    <w:rsid w:val="002C5AAB"/>
    <w:rsid w:val="002D5AE3"/>
    <w:rsid w:val="002D6B21"/>
    <w:rsid w:val="002E4030"/>
    <w:rsid w:val="002F1ED9"/>
    <w:rsid w:val="002F443E"/>
    <w:rsid w:val="002F4FE7"/>
    <w:rsid w:val="002F5273"/>
    <w:rsid w:val="002F5800"/>
    <w:rsid w:val="002F59AA"/>
    <w:rsid w:val="002F61B0"/>
    <w:rsid w:val="00301E2E"/>
    <w:rsid w:val="003037B3"/>
    <w:rsid w:val="00303978"/>
    <w:rsid w:val="00305E2C"/>
    <w:rsid w:val="00306835"/>
    <w:rsid w:val="00307965"/>
    <w:rsid w:val="003105F6"/>
    <w:rsid w:val="0031403B"/>
    <w:rsid w:val="00314715"/>
    <w:rsid w:val="0031524E"/>
    <w:rsid w:val="00320451"/>
    <w:rsid w:val="003215B4"/>
    <w:rsid w:val="00323119"/>
    <w:rsid w:val="00324954"/>
    <w:rsid w:val="0033226B"/>
    <w:rsid w:val="00340892"/>
    <w:rsid w:val="00342520"/>
    <w:rsid w:val="0034456B"/>
    <w:rsid w:val="003446DB"/>
    <w:rsid w:val="00345A96"/>
    <w:rsid w:val="00353000"/>
    <w:rsid w:val="00356729"/>
    <w:rsid w:val="00362443"/>
    <w:rsid w:val="00371D61"/>
    <w:rsid w:val="0037346A"/>
    <w:rsid w:val="00374C09"/>
    <w:rsid w:val="00375871"/>
    <w:rsid w:val="003763CC"/>
    <w:rsid w:val="00377E4F"/>
    <w:rsid w:val="00383804"/>
    <w:rsid w:val="0038445C"/>
    <w:rsid w:val="0038540E"/>
    <w:rsid w:val="00385846"/>
    <w:rsid w:val="0038585B"/>
    <w:rsid w:val="00387DF1"/>
    <w:rsid w:val="0039330C"/>
    <w:rsid w:val="00393AB8"/>
    <w:rsid w:val="00394FB1"/>
    <w:rsid w:val="003A127C"/>
    <w:rsid w:val="003A3516"/>
    <w:rsid w:val="003A3D08"/>
    <w:rsid w:val="003A5D1C"/>
    <w:rsid w:val="003A6687"/>
    <w:rsid w:val="003B2264"/>
    <w:rsid w:val="003B29C3"/>
    <w:rsid w:val="003B351C"/>
    <w:rsid w:val="003B3EEA"/>
    <w:rsid w:val="003B67D8"/>
    <w:rsid w:val="003C089F"/>
    <w:rsid w:val="003C1072"/>
    <w:rsid w:val="003C2513"/>
    <w:rsid w:val="003C6223"/>
    <w:rsid w:val="003C691C"/>
    <w:rsid w:val="003D34C6"/>
    <w:rsid w:val="003D601B"/>
    <w:rsid w:val="003E0EB1"/>
    <w:rsid w:val="003E28A5"/>
    <w:rsid w:val="003E5808"/>
    <w:rsid w:val="003E5A37"/>
    <w:rsid w:val="003E5EB4"/>
    <w:rsid w:val="003F0EC4"/>
    <w:rsid w:val="003F5486"/>
    <w:rsid w:val="003F694D"/>
    <w:rsid w:val="00402180"/>
    <w:rsid w:val="004027F5"/>
    <w:rsid w:val="004031B8"/>
    <w:rsid w:val="004034CF"/>
    <w:rsid w:val="00404786"/>
    <w:rsid w:val="00405AF1"/>
    <w:rsid w:val="0040663F"/>
    <w:rsid w:val="00406C88"/>
    <w:rsid w:val="004104B8"/>
    <w:rsid w:val="004114BD"/>
    <w:rsid w:val="00411859"/>
    <w:rsid w:val="004120E4"/>
    <w:rsid w:val="004265CD"/>
    <w:rsid w:val="004367F7"/>
    <w:rsid w:val="00436C79"/>
    <w:rsid w:val="004415B5"/>
    <w:rsid w:val="00445A44"/>
    <w:rsid w:val="004479FB"/>
    <w:rsid w:val="0045398E"/>
    <w:rsid w:val="00454478"/>
    <w:rsid w:val="0046000D"/>
    <w:rsid w:val="0046273C"/>
    <w:rsid w:val="00462949"/>
    <w:rsid w:val="00464E1D"/>
    <w:rsid w:val="00465567"/>
    <w:rsid w:val="00465F35"/>
    <w:rsid w:val="004676E8"/>
    <w:rsid w:val="00471975"/>
    <w:rsid w:val="00471DF0"/>
    <w:rsid w:val="00473347"/>
    <w:rsid w:val="004741CD"/>
    <w:rsid w:val="00475E8E"/>
    <w:rsid w:val="00485216"/>
    <w:rsid w:val="00491F4D"/>
    <w:rsid w:val="004927B1"/>
    <w:rsid w:val="00495F2A"/>
    <w:rsid w:val="004A3417"/>
    <w:rsid w:val="004A3EEA"/>
    <w:rsid w:val="004A4D05"/>
    <w:rsid w:val="004B3611"/>
    <w:rsid w:val="004B5660"/>
    <w:rsid w:val="004B6B0E"/>
    <w:rsid w:val="004B730D"/>
    <w:rsid w:val="004B7924"/>
    <w:rsid w:val="004C1D6B"/>
    <w:rsid w:val="004C3173"/>
    <w:rsid w:val="004C3AE6"/>
    <w:rsid w:val="004C41BA"/>
    <w:rsid w:val="004C49FE"/>
    <w:rsid w:val="004C6073"/>
    <w:rsid w:val="004D5DC0"/>
    <w:rsid w:val="004E0657"/>
    <w:rsid w:val="004E46B3"/>
    <w:rsid w:val="004E4785"/>
    <w:rsid w:val="004E5593"/>
    <w:rsid w:val="004E6B50"/>
    <w:rsid w:val="004F0025"/>
    <w:rsid w:val="004F02DD"/>
    <w:rsid w:val="004F1F00"/>
    <w:rsid w:val="004F69D1"/>
    <w:rsid w:val="004F7964"/>
    <w:rsid w:val="00503A70"/>
    <w:rsid w:val="00503F48"/>
    <w:rsid w:val="00505A7C"/>
    <w:rsid w:val="00512BA4"/>
    <w:rsid w:val="00514287"/>
    <w:rsid w:val="0051607E"/>
    <w:rsid w:val="00517D8D"/>
    <w:rsid w:val="00520855"/>
    <w:rsid w:val="005278BD"/>
    <w:rsid w:val="005278DF"/>
    <w:rsid w:val="00531650"/>
    <w:rsid w:val="00536DD5"/>
    <w:rsid w:val="00537089"/>
    <w:rsid w:val="00543B3C"/>
    <w:rsid w:val="00546AF7"/>
    <w:rsid w:val="00552772"/>
    <w:rsid w:val="0055287F"/>
    <w:rsid w:val="00552E9A"/>
    <w:rsid w:val="0055549D"/>
    <w:rsid w:val="005555B8"/>
    <w:rsid w:val="00570E6D"/>
    <w:rsid w:val="005721C7"/>
    <w:rsid w:val="00574C96"/>
    <w:rsid w:val="00575A4F"/>
    <w:rsid w:val="00575BF1"/>
    <w:rsid w:val="00576AFC"/>
    <w:rsid w:val="00581165"/>
    <w:rsid w:val="00583E6C"/>
    <w:rsid w:val="00584A64"/>
    <w:rsid w:val="005858D3"/>
    <w:rsid w:val="00586C7A"/>
    <w:rsid w:val="00587671"/>
    <w:rsid w:val="00593D22"/>
    <w:rsid w:val="0059540E"/>
    <w:rsid w:val="005975F6"/>
    <w:rsid w:val="005A3C0C"/>
    <w:rsid w:val="005A3E64"/>
    <w:rsid w:val="005A5045"/>
    <w:rsid w:val="005B088E"/>
    <w:rsid w:val="005B690C"/>
    <w:rsid w:val="005D1780"/>
    <w:rsid w:val="005D6F70"/>
    <w:rsid w:val="005E09CE"/>
    <w:rsid w:val="005E50DC"/>
    <w:rsid w:val="005E5574"/>
    <w:rsid w:val="005E7682"/>
    <w:rsid w:val="005F284D"/>
    <w:rsid w:val="005F4A87"/>
    <w:rsid w:val="005F4D86"/>
    <w:rsid w:val="005F56FF"/>
    <w:rsid w:val="00601588"/>
    <w:rsid w:val="00601C3A"/>
    <w:rsid w:val="00603352"/>
    <w:rsid w:val="00604444"/>
    <w:rsid w:val="0060472F"/>
    <w:rsid w:val="00604D24"/>
    <w:rsid w:val="006078AA"/>
    <w:rsid w:val="00614618"/>
    <w:rsid w:val="00614AC6"/>
    <w:rsid w:val="00615FB6"/>
    <w:rsid w:val="006227A4"/>
    <w:rsid w:val="00625EB5"/>
    <w:rsid w:val="006317E4"/>
    <w:rsid w:val="00631D90"/>
    <w:rsid w:val="0063316D"/>
    <w:rsid w:val="0063607C"/>
    <w:rsid w:val="00640075"/>
    <w:rsid w:val="00640C03"/>
    <w:rsid w:val="006442B9"/>
    <w:rsid w:val="00644635"/>
    <w:rsid w:val="00652E71"/>
    <w:rsid w:val="0065766F"/>
    <w:rsid w:val="00661009"/>
    <w:rsid w:val="00661AAC"/>
    <w:rsid w:val="006659EE"/>
    <w:rsid w:val="00665C35"/>
    <w:rsid w:val="00667F11"/>
    <w:rsid w:val="0067006D"/>
    <w:rsid w:val="00670B98"/>
    <w:rsid w:val="0067178E"/>
    <w:rsid w:val="00671A19"/>
    <w:rsid w:val="00671D6F"/>
    <w:rsid w:val="006723A2"/>
    <w:rsid w:val="0067274B"/>
    <w:rsid w:val="00672C0C"/>
    <w:rsid w:val="00675730"/>
    <w:rsid w:val="00675C5F"/>
    <w:rsid w:val="00677BAF"/>
    <w:rsid w:val="0068139C"/>
    <w:rsid w:val="006816BD"/>
    <w:rsid w:val="006832E8"/>
    <w:rsid w:val="00685F79"/>
    <w:rsid w:val="006926A7"/>
    <w:rsid w:val="0069554C"/>
    <w:rsid w:val="006966FA"/>
    <w:rsid w:val="00696B08"/>
    <w:rsid w:val="006B1258"/>
    <w:rsid w:val="006B6D31"/>
    <w:rsid w:val="006B71B6"/>
    <w:rsid w:val="006C1B54"/>
    <w:rsid w:val="006C4D98"/>
    <w:rsid w:val="006C6F39"/>
    <w:rsid w:val="006C70BF"/>
    <w:rsid w:val="006D0FB7"/>
    <w:rsid w:val="006D1268"/>
    <w:rsid w:val="006D52EE"/>
    <w:rsid w:val="006D58D8"/>
    <w:rsid w:val="006D65F8"/>
    <w:rsid w:val="006E1526"/>
    <w:rsid w:val="006E42DC"/>
    <w:rsid w:val="006E583D"/>
    <w:rsid w:val="006E588F"/>
    <w:rsid w:val="006E70ED"/>
    <w:rsid w:val="006F331E"/>
    <w:rsid w:val="006F65ED"/>
    <w:rsid w:val="00701EC0"/>
    <w:rsid w:val="00705725"/>
    <w:rsid w:val="00710845"/>
    <w:rsid w:val="0072066D"/>
    <w:rsid w:val="00721FC3"/>
    <w:rsid w:val="007272D2"/>
    <w:rsid w:val="007274C1"/>
    <w:rsid w:val="00727EEE"/>
    <w:rsid w:val="0074127F"/>
    <w:rsid w:val="007431B3"/>
    <w:rsid w:val="00751AD3"/>
    <w:rsid w:val="00754814"/>
    <w:rsid w:val="00755079"/>
    <w:rsid w:val="00757B0A"/>
    <w:rsid w:val="00760157"/>
    <w:rsid w:val="0076018C"/>
    <w:rsid w:val="00760476"/>
    <w:rsid w:val="007629B0"/>
    <w:rsid w:val="007644B3"/>
    <w:rsid w:val="00764F30"/>
    <w:rsid w:val="007668F4"/>
    <w:rsid w:val="00773FD8"/>
    <w:rsid w:val="007740CB"/>
    <w:rsid w:val="00775BB9"/>
    <w:rsid w:val="00775C9E"/>
    <w:rsid w:val="007770A6"/>
    <w:rsid w:val="00780066"/>
    <w:rsid w:val="0078340C"/>
    <w:rsid w:val="00785EBE"/>
    <w:rsid w:val="007864A7"/>
    <w:rsid w:val="007904C3"/>
    <w:rsid w:val="007908FB"/>
    <w:rsid w:val="00793656"/>
    <w:rsid w:val="00794883"/>
    <w:rsid w:val="00796C7B"/>
    <w:rsid w:val="00797BF3"/>
    <w:rsid w:val="00797EEB"/>
    <w:rsid w:val="007A10EF"/>
    <w:rsid w:val="007A50AE"/>
    <w:rsid w:val="007B19EE"/>
    <w:rsid w:val="007B4EF1"/>
    <w:rsid w:val="007B6C19"/>
    <w:rsid w:val="007B76CB"/>
    <w:rsid w:val="007B7719"/>
    <w:rsid w:val="007C3F61"/>
    <w:rsid w:val="007C41A8"/>
    <w:rsid w:val="007C4CE8"/>
    <w:rsid w:val="007D15E2"/>
    <w:rsid w:val="007D23D0"/>
    <w:rsid w:val="007D4507"/>
    <w:rsid w:val="007E366B"/>
    <w:rsid w:val="007E3FEB"/>
    <w:rsid w:val="007E4B72"/>
    <w:rsid w:val="007E64EE"/>
    <w:rsid w:val="007E7A35"/>
    <w:rsid w:val="007E7FBD"/>
    <w:rsid w:val="007F0796"/>
    <w:rsid w:val="007F0CD4"/>
    <w:rsid w:val="007F1F7E"/>
    <w:rsid w:val="007F2B21"/>
    <w:rsid w:val="007F5D23"/>
    <w:rsid w:val="007F71FB"/>
    <w:rsid w:val="007F75D0"/>
    <w:rsid w:val="007F7C96"/>
    <w:rsid w:val="00800A5B"/>
    <w:rsid w:val="0080149E"/>
    <w:rsid w:val="00804FE3"/>
    <w:rsid w:val="00807107"/>
    <w:rsid w:val="00810AF4"/>
    <w:rsid w:val="0081451D"/>
    <w:rsid w:val="008155A0"/>
    <w:rsid w:val="0081780E"/>
    <w:rsid w:val="008201DC"/>
    <w:rsid w:val="008239B0"/>
    <w:rsid w:val="0083355D"/>
    <w:rsid w:val="0083359E"/>
    <w:rsid w:val="00836C5A"/>
    <w:rsid w:val="00840530"/>
    <w:rsid w:val="008411DA"/>
    <w:rsid w:val="0084518D"/>
    <w:rsid w:val="0084641E"/>
    <w:rsid w:val="008469F5"/>
    <w:rsid w:val="008612C3"/>
    <w:rsid w:val="00865853"/>
    <w:rsid w:val="00867085"/>
    <w:rsid w:val="0086725F"/>
    <w:rsid w:val="00867968"/>
    <w:rsid w:val="008725E0"/>
    <w:rsid w:val="008741D8"/>
    <w:rsid w:val="00880E15"/>
    <w:rsid w:val="008862DB"/>
    <w:rsid w:val="008917C5"/>
    <w:rsid w:val="0089428A"/>
    <w:rsid w:val="0089475F"/>
    <w:rsid w:val="0089535A"/>
    <w:rsid w:val="00896275"/>
    <w:rsid w:val="008966EF"/>
    <w:rsid w:val="008A090D"/>
    <w:rsid w:val="008A1767"/>
    <w:rsid w:val="008A47A0"/>
    <w:rsid w:val="008A5EB1"/>
    <w:rsid w:val="008A7033"/>
    <w:rsid w:val="008B01CC"/>
    <w:rsid w:val="008B0D5A"/>
    <w:rsid w:val="008B465A"/>
    <w:rsid w:val="008B730C"/>
    <w:rsid w:val="008C2A80"/>
    <w:rsid w:val="008C40AB"/>
    <w:rsid w:val="008C4867"/>
    <w:rsid w:val="008C5F11"/>
    <w:rsid w:val="008C7AE3"/>
    <w:rsid w:val="008C7BCD"/>
    <w:rsid w:val="008D2CC2"/>
    <w:rsid w:val="008D5180"/>
    <w:rsid w:val="008D5857"/>
    <w:rsid w:val="008D640C"/>
    <w:rsid w:val="008D7C00"/>
    <w:rsid w:val="008E3DDC"/>
    <w:rsid w:val="008E499C"/>
    <w:rsid w:val="008E4AC3"/>
    <w:rsid w:val="008E4D8E"/>
    <w:rsid w:val="008E58CF"/>
    <w:rsid w:val="008F13CA"/>
    <w:rsid w:val="008F562A"/>
    <w:rsid w:val="009000A0"/>
    <w:rsid w:val="00901FD2"/>
    <w:rsid w:val="00903651"/>
    <w:rsid w:val="009071D7"/>
    <w:rsid w:val="009074DA"/>
    <w:rsid w:val="009119EB"/>
    <w:rsid w:val="009141FA"/>
    <w:rsid w:val="0091436E"/>
    <w:rsid w:val="00917060"/>
    <w:rsid w:val="00922ADB"/>
    <w:rsid w:val="009236D8"/>
    <w:rsid w:val="00923C45"/>
    <w:rsid w:val="00924927"/>
    <w:rsid w:val="00926832"/>
    <w:rsid w:val="00927C1A"/>
    <w:rsid w:val="009415FC"/>
    <w:rsid w:val="009433A3"/>
    <w:rsid w:val="00943A63"/>
    <w:rsid w:val="009502C2"/>
    <w:rsid w:val="00950FAC"/>
    <w:rsid w:val="00950FE2"/>
    <w:rsid w:val="00952E46"/>
    <w:rsid w:val="00954741"/>
    <w:rsid w:val="00955AE9"/>
    <w:rsid w:val="009618B1"/>
    <w:rsid w:val="0096198D"/>
    <w:rsid w:val="00963677"/>
    <w:rsid w:val="00974A68"/>
    <w:rsid w:val="00980ACD"/>
    <w:rsid w:val="00981CAC"/>
    <w:rsid w:val="0099467F"/>
    <w:rsid w:val="00996736"/>
    <w:rsid w:val="009A33E4"/>
    <w:rsid w:val="009A572A"/>
    <w:rsid w:val="009A62A9"/>
    <w:rsid w:val="009A7A74"/>
    <w:rsid w:val="009B088B"/>
    <w:rsid w:val="009B0B6E"/>
    <w:rsid w:val="009B4741"/>
    <w:rsid w:val="009B5935"/>
    <w:rsid w:val="009C0D0A"/>
    <w:rsid w:val="009C26E0"/>
    <w:rsid w:val="009C7D35"/>
    <w:rsid w:val="009D01B2"/>
    <w:rsid w:val="009D3ED1"/>
    <w:rsid w:val="009D5530"/>
    <w:rsid w:val="009D5E4A"/>
    <w:rsid w:val="009D743E"/>
    <w:rsid w:val="009D7BBC"/>
    <w:rsid w:val="009E09E4"/>
    <w:rsid w:val="009E33B5"/>
    <w:rsid w:val="009E39E8"/>
    <w:rsid w:val="009E409F"/>
    <w:rsid w:val="009E75FB"/>
    <w:rsid w:val="009F167D"/>
    <w:rsid w:val="009F2799"/>
    <w:rsid w:val="009F27CF"/>
    <w:rsid w:val="009F4502"/>
    <w:rsid w:val="009F4C82"/>
    <w:rsid w:val="009F5D80"/>
    <w:rsid w:val="009F71CC"/>
    <w:rsid w:val="00A012BC"/>
    <w:rsid w:val="00A03950"/>
    <w:rsid w:val="00A046C7"/>
    <w:rsid w:val="00A06777"/>
    <w:rsid w:val="00A11839"/>
    <w:rsid w:val="00A148F0"/>
    <w:rsid w:val="00A166FA"/>
    <w:rsid w:val="00A20471"/>
    <w:rsid w:val="00A208C2"/>
    <w:rsid w:val="00A2199E"/>
    <w:rsid w:val="00A2284F"/>
    <w:rsid w:val="00A2306F"/>
    <w:rsid w:val="00A2411A"/>
    <w:rsid w:val="00A25595"/>
    <w:rsid w:val="00A26101"/>
    <w:rsid w:val="00A31359"/>
    <w:rsid w:val="00A33CB4"/>
    <w:rsid w:val="00A34257"/>
    <w:rsid w:val="00A36ADE"/>
    <w:rsid w:val="00A36FF4"/>
    <w:rsid w:val="00A37D41"/>
    <w:rsid w:val="00A40460"/>
    <w:rsid w:val="00A408D3"/>
    <w:rsid w:val="00A40DFF"/>
    <w:rsid w:val="00A45688"/>
    <w:rsid w:val="00A45E38"/>
    <w:rsid w:val="00A47021"/>
    <w:rsid w:val="00A47E4A"/>
    <w:rsid w:val="00A506AE"/>
    <w:rsid w:val="00A52740"/>
    <w:rsid w:val="00A566DF"/>
    <w:rsid w:val="00A5760A"/>
    <w:rsid w:val="00A601BC"/>
    <w:rsid w:val="00A60AF3"/>
    <w:rsid w:val="00A621A7"/>
    <w:rsid w:val="00A64195"/>
    <w:rsid w:val="00A700A4"/>
    <w:rsid w:val="00A700E8"/>
    <w:rsid w:val="00A70AAF"/>
    <w:rsid w:val="00A7327B"/>
    <w:rsid w:val="00A766C2"/>
    <w:rsid w:val="00A76EE2"/>
    <w:rsid w:val="00A81796"/>
    <w:rsid w:val="00A848E3"/>
    <w:rsid w:val="00A85EBE"/>
    <w:rsid w:val="00AA0333"/>
    <w:rsid w:val="00AA6921"/>
    <w:rsid w:val="00AB00D4"/>
    <w:rsid w:val="00AB4459"/>
    <w:rsid w:val="00AB4915"/>
    <w:rsid w:val="00AB6741"/>
    <w:rsid w:val="00AB6F38"/>
    <w:rsid w:val="00AB7B87"/>
    <w:rsid w:val="00AC2201"/>
    <w:rsid w:val="00AC2353"/>
    <w:rsid w:val="00AC3CEA"/>
    <w:rsid w:val="00AC4195"/>
    <w:rsid w:val="00AC59CB"/>
    <w:rsid w:val="00AC766F"/>
    <w:rsid w:val="00AD119C"/>
    <w:rsid w:val="00AD1F47"/>
    <w:rsid w:val="00AD3B63"/>
    <w:rsid w:val="00AD426B"/>
    <w:rsid w:val="00AD4ADB"/>
    <w:rsid w:val="00AD5CC5"/>
    <w:rsid w:val="00AD67CE"/>
    <w:rsid w:val="00AE30BA"/>
    <w:rsid w:val="00AE6365"/>
    <w:rsid w:val="00AE6B0A"/>
    <w:rsid w:val="00AF03F4"/>
    <w:rsid w:val="00AF1325"/>
    <w:rsid w:val="00AF3D57"/>
    <w:rsid w:val="00AF6885"/>
    <w:rsid w:val="00B0393D"/>
    <w:rsid w:val="00B03D9F"/>
    <w:rsid w:val="00B04822"/>
    <w:rsid w:val="00B065D7"/>
    <w:rsid w:val="00B15F15"/>
    <w:rsid w:val="00B2250C"/>
    <w:rsid w:val="00B23A36"/>
    <w:rsid w:val="00B27CF8"/>
    <w:rsid w:val="00B32426"/>
    <w:rsid w:val="00B336A6"/>
    <w:rsid w:val="00B37115"/>
    <w:rsid w:val="00B4192A"/>
    <w:rsid w:val="00B429DD"/>
    <w:rsid w:val="00B440CB"/>
    <w:rsid w:val="00B456B5"/>
    <w:rsid w:val="00B478D4"/>
    <w:rsid w:val="00B47CA3"/>
    <w:rsid w:val="00B535EB"/>
    <w:rsid w:val="00B5368D"/>
    <w:rsid w:val="00B556B0"/>
    <w:rsid w:val="00B62F42"/>
    <w:rsid w:val="00B669CE"/>
    <w:rsid w:val="00B81364"/>
    <w:rsid w:val="00B82451"/>
    <w:rsid w:val="00B85F2A"/>
    <w:rsid w:val="00B865BE"/>
    <w:rsid w:val="00B91449"/>
    <w:rsid w:val="00B95C67"/>
    <w:rsid w:val="00B96A0B"/>
    <w:rsid w:val="00BA0957"/>
    <w:rsid w:val="00BA644D"/>
    <w:rsid w:val="00BB2A9A"/>
    <w:rsid w:val="00BB2B49"/>
    <w:rsid w:val="00BB47E9"/>
    <w:rsid w:val="00BB5FAC"/>
    <w:rsid w:val="00BB76E9"/>
    <w:rsid w:val="00BC0044"/>
    <w:rsid w:val="00BC0402"/>
    <w:rsid w:val="00BC4F11"/>
    <w:rsid w:val="00BD4A49"/>
    <w:rsid w:val="00BD4D53"/>
    <w:rsid w:val="00BD5059"/>
    <w:rsid w:val="00BD5EFF"/>
    <w:rsid w:val="00BE0DC7"/>
    <w:rsid w:val="00BE4BE6"/>
    <w:rsid w:val="00BE54A1"/>
    <w:rsid w:val="00BE61F7"/>
    <w:rsid w:val="00BE63FE"/>
    <w:rsid w:val="00BF4140"/>
    <w:rsid w:val="00C03192"/>
    <w:rsid w:val="00C04105"/>
    <w:rsid w:val="00C04DEA"/>
    <w:rsid w:val="00C0662B"/>
    <w:rsid w:val="00C06D5B"/>
    <w:rsid w:val="00C11217"/>
    <w:rsid w:val="00C13B71"/>
    <w:rsid w:val="00C160F4"/>
    <w:rsid w:val="00C16908"/>
    <w:rsid w:val="00C22388"/>
    <w:rsid w:val="00C26D9D"/>
    <w:rsid w:val="00C26F8B"/>
    <w:rsid w:val="00C274BB"/>
    <w:rsid w:val="00C30FEF"/>
    <w:rsid w:val="00C35292"/>
    <w:rsid w:val="00C379C8"/>
    <w:rsid w:val="00C42440"/>
    <w:rsid w:val="00C50448"/>
    <w:rsid w:val="00C53590"/>
    <w:rsid w:val="00C54E9B"/>
    <w:rsid w:val="00C55C43"/>
    <w:rsid w:val="00C574F8"/>
    <w:rsid w:val="00C610DF"/>
    <w:rsid w:val="00C62B86"/>
    <w:rsid w:val="00C665BB"/>
    <w:rsid w:val="00C66955"/>
    <w:rsid w:val="00C72625"/>
    <w:rsid w:val="00C742EE"/>
    <w:rsid w:val="00C749AA"/>
    <w:rsid w:val="00C74FCC"/>
    <w:rsid w:val="00C7597C"/>
    <w:rsid w:val="00C75EB4"/>
    <w:rsid w:val="00C771F8"/>
    <w:rsid w:val="00C773FA"/>
    <w:rsid w:val="00C77816"/>
    <w:rsid w:val="00C800DA"/>
    <w:rsid w:val="00C808EB"/>
    <w:rsid w:val="00C83158"/>
    <w:rsid w:val="00C84095"/>
    <w:rsid w:val="00C85B11"/>
    <w:rsid w:val="00C914C1"/>
    <w:rsid w:val="00C9172A"/>
    <w:rsid w:val="00C91EA4"/>
    <w:rsid w:val="00C95B70"/>
    <w:rsid w:val="00CA1379"/>
    <w:rsid w:val="00CA4C7E"/>
    <w:rsid w:val="00CB167B"/>
    <w:rsid w:val="00CB2F7F"/>
    <w:rsid w:val="00CB4D0A"/>
    <w:rsid w:val="00CB6C98"/>
    <w:rsid w:val="00CB7EC7"/>
    <w:rsid w:val="00CD02BA"/>
    <w:rsid w:val="00CD116A"/>
    <w:rsid w:val="00CD1B9A"/>
    <w:rsid w:val="00CD2788"/>
    <w:rsid w:val="00CD2AA0"/>
    <w:rsid w:val="00CD31AC"/>
    <w:rsid w:val="00CD330B"/>
    <w:rsid w:val="00CE06B6"/>
    <w:rsid w:val="00CE15F1"/>
    <w:rsid w:val="00CE2579"/>
    <w:rsid w:val="00CE6EF5"/>
    <w:rsid w:val="00CF24C3"/>
    <w:rsid w:val="00CF44AB"/>
    <w:rsid w:val="00CF65D1"/>
    <w:rsid w:val="00CF7764"/>
    <w:rsid w:val="00D00429"/>
    <w:rsid w:val="00D00F4F"/>
    <w:rsid w:val="00D0110E"/>
    <w:rsid w:val="00D01A79"/>
    <w:rsid w:val="00D02809"/>
    <w:rsid w:val="00D0479D"/>
    <w:rsid w:val="00D04EBA"/>
    <w:rsid w:val="00D04FCC"/>
    <w:rsid w:val="00D05E98"/>
    <w:rsid w:val="00D133A8"/>
    <w:rsid w:val="00D13617"/>
    <w:rsid w:val="00D215C2"/>
    <w:rsid w:val="00D2164D"/>
    <w:rsid w:val="00D236E9"/>
    <w:rsid w:val="00D2409E"/>
    <w:rsid w:val="00D253D0"/>
    <w:rsid w:val="00D264DC"/>
    <w:rsid w:val="00D26FFF"/>
    <w:rsid w:val="00D27C81"/>
    <w:rsid w:val="00D30D7A"/>
    <w:rsid w:val="00D316B3"/>
    <w:rsid w:val="00D3279B"/>
    <w:rsid w:val="00D35B4A"/>
    <w:rsid w:val="00D36977"/>
    <w:rsid w:val="00D372B4"/>
    <w:rsid w:val="00D374C8"/>
    <w:rsid w:val="00D37D49"/>
    <w:rsid w:val="00D40FB7"/>
    <w:rsid w:val="00D416D7"/>
    <w:rsid w:val="00D46E45"/>
    <w:rsid w:val="00D4721F"/>
    <w:rsid w:val="00D47E88"/>
    <w:rsid w:val="00D50801"/>
    <w:rsid w:val="00D5129E"/>
    <w:rsid w:val="00D5240B"/>
    <w:rsid w:val="00D52C74"/>
    <w:rsid w:val="00D543FF"/>
    <w:rsid w:val="00D66882"/>
    <w:rsid w:val="00D66A8F"/>
    <w:rsid w:val="00D677FD"/>
    <w:rsid w:val="00D70991"/>
    <w:rsid w:val="00D713EB"/>
    <w:rsid w:val="00D73564"/>
    <w:rsid w:val="00D81170"/>
    <w:rsid w:val="00D81AD6"/>
    <w:rsid w:val="00D86730"/>
    <w:rsid w:val="00D90FA9"/>
    <w:rsid w:val="00D931B8"/>
    <w:rsid w:val="00D95E46"/>
    <w:rsid w:val="00D97700"/>
    <w:rsid w:val="00DA1A93"/>
    <w:rsid w:val="00DA51DC"/>
    <w:rsid w:val="00DA713E"/>
    <w:rsid w:val="00DB1FD0"/>
    <w:rsid w:val="00DB27CE"/>
    <w:rsid w:val="00DB2CD0"/>
    <w:rsid w:val="00DC0FE7"/>
    <w:rsid w:val="00DC2DCD"/>
    <w:rsid w:val="00DC629E"/>
    <w:rsid w:val="00DC7037"/>
    <w:rsid w:val="00DC7E96"/>
    <w:rsid w:val="00DD24BA"/>
    <w:rsid w:val="00DD3135"/>
    <w:rsid w:val="00DD64BD"/>
    <w:rsid w:val="00DD75AF"/>
    <w:rsid w:val="00DE2807"/>
    <w:rsid w:val="00DE4B59"/>
    <w:rsid w:val="00DE4B88"/>
    <w:rsid w:val="00DE597F"/>
    <w:rsid w:val="00DE60F1"/>
    <w:rsid w:val="00DF0898"/>
    <w:rsid w:val="00DF0ACC"/>
    <w:rsid w:val="00DF1457"/>
    <w:rsid w:val="00DF474D"/>
    <w:rsid w:val="00E01B64"/>
    <w:rsid w:val="00E04114"/>
    <w:rsid w:val="00E06A08"/>
    <w:rsid w:val="00E074FB"/>
    <w:rsid w:val="00E0795C"/>
    <w:rsid w:val="00E276CC"/>
    <w:rsid w:val="00E27D75"/>
    <w:rsid w:val="00E3468E"/>
    <w:rsid w:val="00E37E3C"/>
    <w:rsid w:val="00E41909"/>
    <w:rsid w:val="00E43A56"/>
    <w:rsid w:val="00E44150"/>
    <w:rsid w:val="00E50743"/>
    <w:rsid w:val="00E508B7"/>
    <w:rsid w:val="00E53B65"/>
    <w:rsid w:val="00E55120"/>
    <w:rsid w:val="00E570D2"/>
    <w:rsid w:val="00E60B4E"/>
    <w:rsid w:val="00E61332"/>
    <w:rsid w:val="00E61928"/>
    <w:rsid w:val="00E62E82"/>
    <w:rsid w:val="00E64495"/>
    <w:rsid w:val="00E64CED"/>
    <w:rsid w:val="00E6684D"/>
    <w:rsid w:val="00E67CE4"/>
    <w:rsid w:val="00E70385"/>
    <w:rsid w:val="00E74627"/>
    <w:rsid w:val="00E80929"/>
    <w:rsid w:val="00E876BD"/>
    <w:rsid w:val="00E87860"/>
    <w:rsid w:val="00E932E3"/>
    <w:rsid w:val="00E93D76"/>
    <w:rsid w:val="00E97471"/>
    <w:rsid w:val="00E978BB"/>
    <w:rsid w:val="00EA0472"/>
    <w:rsid w:val="00EA0BE1"/>
    <w:rsid w:val="00EA416F"/>
    <w:rsid w:val="00EA4CED"/>
    <w:rsid w:val="00EA6617"/>
    <w:rsid w:val="00EA68F3"/>
    <w:rsid w:val="00EB22B7"/>
    <w:rsid w:val="00EB2583"/>
    <w:rsid w:val="00EB2CFB"/>
    <w:rsid w:val="00EB5353"/>
    <w:rsid w:val="00EB7C17"/>
    <w:rsid w:val="00EC0F6B"/>
    <w:rsid w:val="00EC24B0"/>
    <w:rsid w:val="00EC484F"/>
    <w:rsid w:val="00EC562E"/>
    <w:rsid w:val="00EC68DB"/>
    <w:rsid w:val="00EC7919"/>
    <w:rsid w:val="00ED2C4B"/>
    <w:rsid w:val="00ED5B1D"/>
    <w:rsid w:val="00ED7A32"/>
    <w:rsid w:val="00EE163F"/>
    <w:rsid w:val="00EE2841"/>
    <w:rsid w:val="00EE5FA8"/>
    <w:rsid w:val="00EE66CA"/>
    <w:rsid w:val="00EF2B10"/>
    <w:rsid w:val="00EF54C6"/>
    <w:rsid w:val="00EF7B90"/>
    <w:rsid w:val="00F004E6"/>
    <w:rsid w:val="00F01510"/>
    <w:rsid w:val="00F041AD"/>
    <w:rsid w:val="00F05859"/>
    <w:rsid w:val="00F10788"/>
    <w:rsid w:val="00F10E62"/>
    <w:rsid w:val="00F10F9B"/>
    <w:rsid w:val="00F11F4C"/>
    <w:rsid w:val="00F132BB"/>
    <w:rsid w:val="00F13F0E"/>
    <w:rsid w:val="00F14647"/>
    <w:rsid w:val="00F16E4A"/>
    <w:rsid w:val="00F176B2"/>
    <w:rsid w:val="00F208CE"/>
    <w:rsid w:val="00F20E44"/>
    <w:rsid w:val="00F233A8"/>
    <w:rsid w:val="00F23A11"/>
    <w:rsid w:val="00F3039B"/>
    <w:rsid w:val="00F317F0"/>
    <w:rsid w:val="00F35208"/>
    <w:rsid w:val="00F46063"/>
    <w:rsid w:val="00F460AF"/>
    <w:rsid w:val="00F46521"/>
    <w:rsid w:val="00F50F55"/>
    <w:rsid w:val="00F662FA"/>
    <w:rsid w:val="00F71F9F"/>
    <w:rsid w:val="00F7247B"/>
    <w:rsid w:val="00F72D0C"/>
    <w:rsid w:val="00F775C3"/>
    <w:rsid w:val="00F815D1"/>
    <w:rsid w:val="00F82559"/>
    <w:rsid w:val="00F84D25"/>
    <w:rsid w:val="00F924B5"/>
    <w:rsid w:val="00FA0AAB"/>
    <w:rsid w:val="00FA10B4"/>
    <w:rsid w:val="00FA2C88"/>
    <w:rsid w:val="00FA66DF"/>
    <w:rsid w:val="00FB1163"/>
    <w:rsid w:val="00FD1B93"/>
    <w:rsid w:val="00FD2524"/>
    <w:rsid w:val="00FD5B14"/>
    <w:rsid w:val="00FD5D58"/>
    <w:rsid w:val="00FD5F34"/>
    <w:rsid w:val="00FD7DE6"/>
    <w:rsid w:val="00FE06F3"/>
    <w:rsid w:val="00FF52D7"/>
    <w:rsid w:val="00FF5F4E"/>
    <w:rsid w:val="00FF716D"/>
    <w:rsid w:val="00FF734C"/>
    <w:rsid w:val="012E0187"/>
    <w:rsid w:val="0424839A"/>
    <w:rsid w:val="04B3997B"/>
    <w:rsid w:val="052A7A33"/>
    <w:rsid w:val="06052BB0"/>
    <w:rsid w:val="0837D89E"/>
    <w:rsid w:val="0856A8D8"/>
    <w:rsid w:val="0BD1332F"/>
    <w:rsid w:val="0C232713"/>
    <w:rsid w:val="0D343F4D"/>
    <w:rsid w:val="0DA6448D"/>
    <w:rsid w:val="0E65BC3A"/>
    <w:rsid w:val="0F419F78"/>
    <w:rsid w:val="0FFC47EB"/>
    <w:rsid w:val="11D074BC"/>
    <w:rsid w:val="12367FE3"/>
    <w:rsid w:val="1279403A"/>
    <w:rsid w:val="12A82209"/>
    <w:rsid w:val="14250FBA"/>
    <w:rsid w:val="19E51C95"/>
    <w:rsid w:val="1AD06372"/>
    <w:rsid w:val="1C5E8DAA"/>
    <w:rsid w:val="1C9CBFB8"/>
    <w:rsid w:val="1EAFB5D4"/>
    <w:rsid w:val="1F3DF822"/>
    <w:rsid w:val="21375BA2"/>
    <w:rsid w:val="24FD3EB2"/>
    <w:rsid w:val="25A11D90"/>
    <w:rsid w:val="264EE277"/>
    <w:rsid w:val="26E3A9A1"/>
    <w:rsid w:val="2834DF74"/>
    <w:rsid w:val="28950344"/>
    <w:rsid w:val="28B4FB74"/>
    <w:rsid w:val="28DB0CD1"/>
    <w:rsid w:val="2934BDE1"/>
    <w:rsid w:val="2CEDCEE8"/>
    <w:rsid w:val="2DF5ED84"/>
    <w:rsid w:val="2EAC0E7E"/>
    <w:rsid w:val="2FB92855"/>
    <w:rsid w:val="31E3AF40"/>
    <w:rsid w:val="37ADDD46"/>
    <w:rsid w:val="380C167E"/>
    <w:rsid w:val="3852F0C4"/>
    <w:rsid w:val="39B86839"/>
    <w:rsid w:val="3A37B7CC"/>
    <w:rsid w:val="3C30BEE3"/>
    <w:rsid w:val="3D485C08"/>
    <w:rsid w:val="3E0538E3"/>
    <w:rsid w:val="3EA909EB"/>
    <w:rsid w:val="3EB16F03"/>
    <w:rsid w:val="3FAB2643"/>
    <w:rsid w:val="40841116"/>
    <w:rsid w:val="409E7039"/>
    <w:rsid w:val="41E0AAAD"/>
    <w:rsid w:val="4267713F"/>
    <w:rsid w:val="45786F3F"/>
    <w:rsid w:val="46353F68"/>
    <w:rsid w:val="46FB8E09"/>
    <w:rsid w:val="4E37A8DE"/>
    <w:rsid w:val="4E6E6117"/>
    <w:rsid w:val="4F172624"/>
    <w:rsid w:val="4F872D30"/>
    <w:rsid w:val="5203BC7E"/>
    <w:rsid w:val="53F3F4F8"/>
    <w:rsid w:val="543EC082"/>
    <w:rsid w:val="546D396E"/>
    <w:rsid w:val="5485DF2D"/>
    <w:rsid w:val="58E4D072"/>
    <w:rsid w:val="5940AA91"/>
    <w:rsid w:val="5A9200A3"/>
    <w:rsid w:val="5B2BBE63"/>
    <w:rsid w:val="5C24DD57"/>
    <w:rsid w:val="5CF8F8D7"/>
    <w:rsid w:val="5D85D966"/>
    <w:rsid w:val="5ECA9420"/>
    <w:rsid w:val="5EDD3F05"/>
    <w:rsid w:val="5FDBDF07"/>
    <w:rsid w:val="60100FE5"/>
    <w:rsid w:val="61330712"/>
    <w:rsid w:val="6351EEFD"/>
    <w:rsid w:val="646FF213"/>
    <w:rsid w:val="648B4ABE"/>
    <w:rsid w:val="65B27C54"/>
    <w:rsid w:val="66F0E133"/>
    <w:rsid w:val="66FC385E"/>
    <w:rsid w:val="67332268"/>
    <w:rsid w:val="6801F96D"/>
    <w:rsid w:val="69A31694"/>
    <w:rsid w:val="6B300EEE"/>
    <w:rsid w:val="6BA465A8"/>
    <w:rsid w:val="6C8C8F0C"/>
    <w:rsid w:val="6D0E7DEE"/>
    <w:rsid w:val="6DF6F54E"/>
    <w:rsid w:val="71144323"/>
    <w:rsid w:val="729C9EA6"/>
    <w:rsid w:val="72D305E6"/>
    <w:rsid w:val="74A16E88"/>
    <w:rsid w:val="7595D43E"/>
    <w:rsid w:val="77B3FCF0"/>
    <w:rsid w:val="785D4D6A"/>
    <w:rsid w:val="7974DFAB"/>
    <w:rsid w:val="7B727DF2"/>
    <w:rsid w:val="7C0515C2"/>
    <w:rsid w:val="7EAA1EB4"/>
    <w:rsid w:val="7F74C21B"/>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4D50F7"/>
  <w15:chartTrackingRefBased/>
  <w15:docId w15:val="{E2133427-3B68-41A4-BA68-DCADBCCE6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26E0"/>
  </w:style>
  <w:style w:type="paragraph" w:styleId="Heading1">
    <w:name w:val="heading 1"/>
    <w:basedOn w:val="Normal"/>
    <w:next w:val="Normal"/>
    <w:link w:val="Heading1Char"/>
    <w:uiPriority w:val="9"/>
    <w:qFormat/>
    <w:rsid w:val="00E93D76"/>
    <w:pPr>
      <w:keepNext/>
      <w:keepLines/>
      <w:spacing w:before="240" w:after="0"/>
      <w:outlineLvl w:val="0"/>
    </w:pPr>
    <w:rPr>
      <w:rFonts w:ascii="Gill Sans MT" w:eastAsiaTheme="majorEastAsia" w:hAnsi="Gill Sans MT" w:cstheme="majorBidi"/>
      <w:b/>
      <w:color w:val="7C2128"/>
      <w:sz w:val="32"/>
      <w:szCs w:val="32"/>
      <w:lang w:eastAsia="ja-JP"/>
    </w:rPr>
  </w:style>
  <w:style w:type="paragraph" w:styleId="Heading2">
    <w:name w:val="heading 2"/>
    <w:basedOn w:val="Normal"/>
    <w:next w:val="Normal"/>
    <w:link w:val="Heading2Char"/>
    <w:uiPriority w:val="9"/>
    <w:unhideWhenUsed/>
    <w:qFormat/>
    <w:rsid w:val="00E93D76"/>
    <w:pPr>
      <w:keepNext/>
      <w:keepLines/>
      <w:spacing w:before="40" w:after="0"/>
      <w:outlineLvl w:val="1"/>
    </w:pPr>
    <w:rPr>
      <w:rFonts w:ascii="Gill Sans MT" w:eastAsiaTheme="majorEastAsia" w:hAnsi="Gill Sans MT" w:cstheme="majorBidi"/>
      <w:b/>
      <w:color w:val="7C2128"/>
      <w:sz w:val="26"/>
      <w:szCs w:val="26"/>
      <w:lang w:eastAsia="ja-JP"/>
    </w:rPr>
  </w:style>
  <w:style w:type="paragraph" w:styleId="Heading3">
    <w:name w:val="heading 3"/>
    <w:basedOn w:val="Normal"/>
    <w:next w:val="Normal"/>
    <w:link w:val="Heading3Char"/>
    <w:uiPriority w:val="9"/>
    <w:unhideWhenUsed/>
    <w:qFormat/>
    <w:rsid w:val="008F13CA"/>
    <w:pPr>
      <w:keepNext/>
      <w:keepLines/>
      <w:spacing w:before="40" w:after="0"/>
      <w:outlineLvl w:val="2"/>
    </w:pPr>
    <w:rPr>
      <w:rFonts w:asciiTheme="majorHAnsi" w:eastAsiaTheme="majorEastAsia" w:hAnsiTheme="majorHAnsi" w:cstheme="majorBidi"/>
      <w:color w:val="1F3763" w:themeColor="accent1" w:themeShade="7F"/>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78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78AD"/>
    <w:rPr>
      <w:rFonts w:ascii="Segoe UI" w:hAnsi="Segoe UI" w:cs="Segoe UI"/>
      <w:sz w:val="18"/>
      <w:szCs w:val="18"/>
    </w:rPr>
  </w:style>
  <w:style w:type="paragraph" w:styleId="ListParagraph">
    <w:name w:val="List Paragraph"/>
    <w:aliases w:val="Para - number,Rec para,Dot pt,F5 List Paragraph,List Paragraph1,No Spacing1,List Paragraph Char Char Char,Indicator Text,Numbered Para 1,Colorful List - Accent 11,MAIN CONTENT,List Paragraph12,List Paragraph2,Normal numbered,OBC Bullet,L"/>
    <w:basedOn w:val="Normal"/>
    <w:link w:val="ListParagraphChar"/>
    <w:uiPriority w:val="34"/>
    <w:qFormat/>
    <w:rsid w:val="00AB4915"/>
    <w:pPr>
      <w:ind w:left="720"/>
      <w:contextualSpacing/>
    </w:pPr>
  </w:style>
  <w:style w:type="character" w:styleId="CommentReference">
    <w:name w:val="annotation reference"/>
    <w:basedOn w:val="DefaultParagraphFont"/>
    <w:uiPriority w:val="99"/>
    <w:semiHidden/>
    <w:unhideWhenUsed/>
    <w:rsid w:val="007770A6"/>
    <w:rPr>
      <w:sz w:val="16"/>
      <w:szCs w:val="16"/>
    </w:rPr>
  </w:style>
  <w:style w:type="paragraph" w:styleId="CommentText">
    <w:name w:val="annotation text"/>
    <w:basedOn w:val="Normal"/>
    <w:link w:val="CommentTextChar"/>
    <w:uiPriority w:val="99"/>
    <w:semiHidden/>
    <w:unhideWhenUsed/>
    <w:rsid w:val="007770A6"/>
    <w:pPr>
      <w:spacing w:line="240" w:lineRule="auto"/>
    </w:pPr>
    <w:rPr>
      <w:sz w:val="20"/>
      <w:szCs w:val="20"/>
    </w:rPr>
  </w:style>
  <w:style w:type="character" w:customStyle="1" w:styleId="CommentTextChar">
    <w:name w:val="Comment Text Char"/>
    <w:basedOn w:val="DefaultParagraphFont"/>
    <w:link w:val="CommentText"/>
    <w:uiPriority w:val="99"/>
    <w:semiHidden/>
    <w:rsid w:val="007770A6"/>
    <w:rPr>
      <w:sz w:val="20"/>
      <w:szCs w:val="20"/>
    </w:rPr>
  </w:style>
  <w:style w:type="paragraph" w:styleId="CommentSubject">
    <w:name w:val="annotation subject"/>
    <w:basedOn w:val="CommentText"/>
    <w:next w:val="CommentText"/>
    <w:link w:val="CommentSubjectChar"/>
    <w:uiPriority w:val="99"/>
    <w:semiHidden/>
    <w:unhideWhenUsed/>
    <w:rsid w:val="007770A6"/>
    <w:rPr>
      <w:b/>
      <w:bCs/>
    </w:rPr>
  </w:style>
  <w:style w:type="character" w:customStyle="1" w:styleId="CommentSubjectChar">
    <w:name w:val="Comment Subject Char"/>
    <w:basedOn w:val="CommentTextChar"/>
    <w:link w:val="CommentSubject"/>
    <w:uiPriority w:val="99"/>
    <w:semiHidden/>
    <w:rsid w:val="007770A6"/>
    <w:rPr>
      <w:b/>
      <w:bCs/>
      <w:sz w:val="20"/>
      <w:szCs w:val="20"/>
    </w:rPr>
  </w:style>
  <w:style w:type="character" w:styleId="Hyperlink">
    <w:name w:val="Hyperlink"/>
    <w:basedOn w:val="DefaultParagraphFont"/>
    <w:uiPriority w:val="99"/>
    <w:unhideWhenUsed/>
    <w:rsid w:val="00E3468E"/>
    <w:rPr>
      <w:color w:val="0563C1" w:themeColor="hyperlink"/>
      <w:u w:val="single"/>
    </w:rPr>
  </w:style>
  <w:style w:type="character" w:customStyle="1" w:styleId="Heading1Char">
    <w:name w:val="Heading 1 Char"/>
    <w:basedOn w:val="DefaultParagraphFont"/>
    <w:link w:val="Heading1"/>
    <w:uiPriority w:val="9"/>
    <w:rsid w:val="00E93D76"/>
    <w:rPr>
      <w:rFonts w:ascii="Gill Sans MT" w:eastAsiaTheme="majorEastAsia" w:hAnsi="Gill Sans MT" w:cstheme="majorBidi"/>
      <w:b/>
      <w:color w:val="7C2128"/>
      <w:sz w:val="32"/>
      <w:szCs w:val="32"/>
      <w:lang w:eastAsia="ja-JP"/>
    </w:rPr>
  </w:style>
  <w:style w:type="character" w:customStyle="1" w:styleId="Heading2Char">
    <w:name w:val="Heading 2 Char"/>
    <w:basedOn w:val="DefaultParagraphFont"/>
    <w:link w:val="Heading2"/>
    <w:uiPriority w:val="9"/>
    <w:rsid w:val="00E93D76"/>
    <w:rPr>
      <w:rFonts w:ascii="Gill Sans MT" w:eastAsiaTheme="majorEastAsia" w:hAnsi="Gill Sans MT" w:cstheme="majorBidi"/>
      <w:b/>
      <w:color w:val="7C2128"/>
      <w:sz w:val="26"/>
      <w:szCs w:val="26"/>
      <w:lang w:eastAsia="ja-JP"/>
    </w:rPr>
  </w:style>
  <w:style w:type="table" w:styleId="TableGrid">
    <w:name w:val="Table Grid"/>
    <w:basedOn w:val="TableNormal"/>
    <w:uiPriority w:val="39"/>
    <w:rsid w:val="00E93D76"/>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00429"/>
    <w:pPr>
      <w:spacing w:after="0" w:line="240" w:lineRule="auto"/>
    </w:pPr>
    <w:rPr>
      <w:rFonts w:eastAsiaTheme="minorEastAsia"/>
      <w:sz w:val="20"/>
      <w:szCs w:val="20"/>
      <w:lang w:eastAsia="ja-JP"/>
    </w:rPr>
  </w:style>
  <w:style w:type="character" w:customStyle="1" w:styleId="FootnoteTextChar">
    <w:name w:val="Footnote Text Char"/>
    <w:basedOn w:val="DefaultParagraphFont"/>
    <w:link w:val="FootnoteText"/>
    <w:uiPriority w:val="99"/>
    <w:semiHidden/>
    <w:rsid w:val="00D00429"/>
    <w:rPr>
      <w:rFonts w:eastAsiaTheme="minorEastAsia"/>
      <w:sz w:val="20"/>
      <w:szCs w:val="20"/>
      <w:lang w:eastAsia="ja-JP"/>
    </w:rPr>
  </w:style>
  <w:style w:type="table" w:customStyle="1" w:styleId="TableGrid1">
    <w:name w:val="Table Grid1"/>
    <w:basedOn w:val="TableNormal"/>
    <w:next w:val="TableGrid"/>
    <w:uiPriority w:val="39"/>
    <w:rsid w:val="0069554C"/>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61009"/>
    <w:rPr>
      <w:color w:val="605E5C"/>
      <w:shd w:val="clear" w:color="auto" w:fill="E1DFDD"/>
    </w:rPr>
  </w:style>
  <w:style w:type="paragraph" w:styleId="TOCHeading">
    <w:name w:val="TOC Heading"/>
    <w:basedOn w:val="Heading1"/>
    <w:next w:val="Normal"/>
    <w:uiPriority w:val="39"/>
    <w:unhideWhenUsed/>
    <w:qFormat/>
    <w:rsid w:val="00661009"/>
    <w:pPr>
      <w:outlineLvl w:val="9"/>
    </w:pPr>
    <w:rPr>
      <w:rFonts w:asciiTheme="majorHAnsi" w:hAnsiTheme="majorHAnsi"/>
      <w:b w:val="0"/>
      <w:color w:val="2F5496" w:themeColor="accent1" w:themeShade="BF"/>
      <w:lang w:val="en-US" w:eastAsia="en-US"/>
    </w:rPr>
  </w:style>
  <w:style w:type="paragraph" w:styleId="TOC1">
    <w:name w:val="toc 1"/>
    <w:basedOn w:val="Normal"/>
    <w:next w:val="Normal"/>
    <w:autoRedefine/>
    <w:uiPriority w:val="39"/>
    <w:unhideWhenUsed/>
    <w:rsid w:val="00924927"/>
    <w:pPr>
      <w:spacing w:after="100"/>
    </w:pPr>
    <w:rPr>
      <w:rFonts w:ascii="Gill Sans MT" w:hAnsi="Gill Sans MT"/>
    </w:rPr>
  </w:style>
  <w:style w:type="paragraph" w:styleId="TOC2">
    <w:name w:val="toc 2"/>
    <w:basedOn w:val="Normal"/>
    <w:next w:val="Normal"/>
    <w:autoRedefine/>
    <w:uiPriority w:val="39"/>
    <w:unhideWhenUsed/>
    <w:rsid w:val="00661009"/>
    <w:pPr>
      <w:spacing w:after="100"/>
      <w:ind w:left="220"/>
    </w:pPr>
  </w:style>
  <w:style w:type="paragraph" w:styleId="Header">
    <w:name w:val="header"/>
    <w:basedOn w:val="Normal"/>
    <w:link w:val="HeaderChar"/>
    <w:uiPriority w:val="99"/>
    <w:unhideWhenUsed/>
    <w:rsid w:val="009967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6736"/>
  </w:style>
  <w:style w:type="paragraph" w:styleId="Footer">
    <w:name w:val="footer"/>
    <w:basedOn w:val="Normal"/>
    <w:link w:val="FooterChar"/>
    <w:uiPriority w:val="99"/>
    <w:unhideWhenUsed/>
    <w:rsid w:val="009967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6736"/>
  </w:style>
  <w:style w:type="character" w:styleId="FollowedHyperlink">
    <w:name w:val="FollowedHyperlink"/>
    <w:basedOn w:val="DefaultParagraphFont"/>
    <w:uiPriority w:val="99"/>
    <w:semiHidden/>
    <w:unhideWhenUsed/>
    <w:rsid w:val="002C52F4"/>
    <w:rPr>
      <w:color w:val="954F72" w:themeColor="followedHyperlink"/>
      <w:u w:val="single"/>
    </w:rPr>
  </w:style>
  <w:style w:type="character" w:customStyle="1" w:styleId="Heading3Char">
    <w:name w:val="Heading 3 Char"/>
    <w:basedOn w:val="DefaultParagraphFont"/>
    <w:link w:val="Heading3"/>
    <w:uiPriority w:val="9"/>
    <w:rsid w:val="008F13CA"/>
    <w:rPr>
      <w:rFonts w:asciiTheme="majorHAnsi" w:eastAsiaTheme="majorEastAsia" w:hAnsiTheme="majorHAnsi" w:cstheme="majorBidi"/>
      <w:color w:val="1F3763" w:themeColor="accent1" w:themeShade="7F"/>
      <w:sz w:val="24"/>
      <w:szCs w:val="24"/>
      <w:lang w:eastAsia="ja-JP"/>
    </w:rPr>
  </w:style>
  <w:style w:type="character" w:customStyle="1" w:styleId="ListParagraphChar">
    <w:name w:val="List Paragraph Char"/>
    <w:aliases w:val="Para - number Char,Rec para Char,Dot pt Char,F5 List Paragraph Char,List Paragraph1 Char,No Spacing1 Char,List Paragraph Char Char Char Char,Indicator Text Char,Numbered Para 1 Char,Colorful List - Accent 11 Char,MAIN CONTENT Char"/>
    <w:basedOn w:val="DefaultParagraphFont"/>
    <w:link w:val="ListParagraph"/>
    <w:uiPriority w:val="34"/>
    <w:locked/>
    <w:rsid w:val="008F13CA"/>
  </w:style>
  <w:style w:type="numbering" w:customStyle="1" w:styleId="Style3">
    <w:name w:val="Style3"/>
    <w:uiPriority w:val="99"/>
    <w:rsid w:val="008F13CA"/>
    <w:pPr>
      <w:numPr>
        <w:numId w:val="7"/>
      </w:numPr>
    </w:pPr>
  </w:style>
  <w:style w:type="paragraph" w:customStyle="1" w:styleId="TableParagraph">
    <w:name w:val="Table Paragraph"/>
    <w:basedOn w:val="Normal"/>
    <w:uiPriority w:val="1"/>
    <w:qFormat/>
    <w:rsid w:val="008F13CA"/>
    <w:pPr>
      <w:widowControl w:val="0"/>
      <w:spacing w:after="0" w:line="240" w:lineRule="auto"/>
    </w:pPr>
    <w:rPr>
      <w:lang w:val="en-US"/>
    </w:rPr>
  </w:style>
  <w:style w:type="numbering" w:customStyle="1" w:styleId="Style5">
    <w:name w:val="Style5"/>
    <w:uiPriority w:val="99"/>
    <w:rsid w:val="008F13CA"/>
    <w:pPr>
      <w:numPr>
        <w:numId w:val="17"/>
      </w:numPr>
    </w:pPr>
  </w:style>
  <w:style w:type="numbering" w:customStyle="1" w:styleId="Style6">
    <w:name w:val="Style6"/>
    <w:uiPriority w:val="99"/>
    <w:rsid w:val="008F13CA"/>
    <w:pPr>
      <w:numPr>
        <w:numId w:val="18"/>
      </w:numPr>
    </w:pPr>
  </w:style>
  <w:style w:type="paragraph" w:styleId="TOC3">
    <w:name w:val="toc 3"/>
    <w:basedOn w:val="Normal"/>
    <w:next w:val="Normal"/>
    <w:autoRedefine/>
    <w:uiPriority w:val="39"/>
    <w:unhideWhenUsed/>
    <w:rsid w:val="00A36AD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998968">
      <w:bodyDiv w:val="1"/>
      <w:marLeft w:val="0"/>
      <w:marRight w:val="0"/>
      <w:marTop w:val="0"/>
      <w:marBottom w:val="0"/>
      <w:divBdr>
        <w:top w:val="none" w:sz="0" w:space="0" w:color="auto"/>
        <w:left w:val="none" w:sz="0" w:space="0" w:color="auto"/>
        <w:bottom w:val="none" w:sz="0" w:space="0" w:color="auto"/>
        <w:right w:val="none" w:sz="0" w:space="0" w:color="auto"/>
      </w:divBdr>
      <w:divsChild>
        <w:div w:id="1142230310">
          <w:marLeft w:val="446"/>
          <w:marRight w:val="0"/>
          <w:marTop w:val="0"/>
          <w:marBottom w:val="0"/>
          <w:divBdr>
            <w:top w:val="none" w:sz="0" w:space="0" w:color="auto"/>
            <w:left w:val="none" w:sz="0" w:space="0" w:color="auto"/>
            <w:bottom w:val="none" w:sz="0" w:space="0" w:color="auto"/>
            <w:right w:val="none" w:sz="0" w:space="0" w:color="auto"/>
          </w:divBdr>
        </w:div>
        <w:div w:id="2107840470">
          <w:marLeft w:val="1166"/>
          <w:marRight w:val="0"/>
          <w:marTop w:val="0"/>
          <w:marBottom w:val="0"/>
          <w:divBdr>
            <w:top w:val="none" w:sz="0" w:space="0" w:color="auto"/>
            <w:left w:val="none" w:sz="0" w:space="0" w:color="auto"/>
            <w:bottom w:val="none" w:sz="0" w:space="0" w:color="auto"/>
            <w:right w:val="none" w:sz="0" w:space="0" w:color="auto"/>
          </w:divBdr>
        </w:div>
        <w:div w:id="1457411940">
          <w:marLeft w:val="1166"/>
          <w:marRight w:val="0"/>
          <w:marTop w:val="0"/>
          <w:marBottom w:val="0"/>
          <w:divBdr>
            <w:top w:val="none" w:sz="0" w:space="0" w:color="auto"/>
            <w:left w:val="none" w:sz="0" w:space="0" w:color="auto"/>
            <w:bottom w:val="none" w:sz="0" w:space="0" w:color="auto"/>
            <w:right w:val="none" w:sz="0" w:space="0" w:color="auto"/>
          </w:divBdr>
        </w:div>
        <w:div w:id="219561284">
          <w:marLeft w:val="1166"/>
          <w:marRight w:val="0"/>
          <w:marTop w:val="0"/>
          <w:marBottom w:val="0"/>
          <w:divBdr>
            <w:top w:val="none" w:sz="0" w:space="0" w:color="auto"/>
            <w:left w:val="none" w:sz="0" w:space="0" w:color="auto"/>
            <w:bottom w:val="none" w:sz="0" w:space="0" w:color="auto"/>
            <w:right w:val="none" w:sz="0" w:space="0" w:color="auto"/>
          </w:divBdr>
        </w:div>
        <w:div w:id="722947728">
          <w:marLeft w:val="1166"/>
          <w:marRight w:val="0"/>
          <w:marTop w:val="0"/>
          <w:marBottom w:val="0"/>
          <w:divBdr>
            <w:top w:val="none" w:sz="0" w:space="0" w:color="auto"/>
            <w:left w:val="none" w:sz="0" w:space="0" w:color="auto"/>
            <w:bottom w:val="none" w:sz="0" w:space="0" w:color="auto"/>
            <w:right w:val="none" w:sz="0" w:space="0" w:color="auto"/>
          </w:divBdr>
        </w:div>
        <w:div w:id="432828383">
          <w:marLeft w:val="446"/>
          <w:marRight w:val="0"/>
          <w:marTop w:val="0"/>
          <w:marBottom w:val="0"/>
          <w:divBdr>
            <w:top w:val="none" w:sz="0" w:space="0" w:color="auto"/>
            <w:left w:val="none" w:sz="0" w:space="0" w:color="auto"/>
            <w:bottom w:val="none" w:sz="0" w:space="0" w:color="auto"/>
            <w:right w:val="none" w:sz="0" w:space="0" w:color="auto"/>
          </w:divBdr>
        </w:div>
        <w:div w:id="1663967442">
          <w:marLeft w:val="1166"/>
          <w:marRight w:val="0"/>
          <w:marTop w:val="0"/>
          <w:marBottom w:val="0"/>
          <w:divBdr>
            <w:top w:val="none" w:sz="0" w:space="0" w:color="auto"/>
            <w:left w:val="none" w:sz="0" w:space="0" w:color="auto"/>
            <w:bottom w:val="none" w:sz="0" w:space="0" w:color="auto"/>
            <w:right w:val="none" w:sz="0" w:space="0" w:color="auto"/>
          </w:divBdr>
        </w:div>
      </w:divsChild>
    </w:div>
    <w:div w:id="1701665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f50bad5-caba-4797-bd80-a3cb2379380a">
      <Terms xmlns="http://schemas.microsoft.com/office/infopath/2007/PartnerControls"/>
    </lcf76f155ced4ddcb4097134ff3c332f>
    <Test xmlns="7f50bad5-caba-4797-bd80-a3cb2379380a">
      <UserInfo>
        <DisplayName/>
        <AccountId xsi:nil="true"/>
        <AccountType/>
      </UserInfo>
    </Test>
    <TaxCatchAll xmlns="a6f0ed28-6746-44b9-a236-61abc686ce16" xsi:nil="true"/>
    <Thumbnail xmlns="7f50bad5-caba-4797-bd80-a3cb2379380a">
      <Url xsi:nil="true"/>
      <Description xsi:nil="true"/>
    </Thumbnai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164F2C27D9184EBD71DDC4A0A9A62B" ma:contentTypeVersion="20" ma:contentTypeDescription="Create a new document." ma:contentTypeScope="" ma:versionID="8ae6d971ce47d2c4aa017260b36b8ecc">
  <xsd:schema xmlns:xsd="http://www.w3.org/2001/XMLSchema" xmlns:xs="http://www.w3.org/2001/XMLSchema" xmlns:p="http://schemas.microsoft.com/office/2006/metadata/properties" xmlns:ns2="a6f0ed28-6746-44b9-a236-61abc686ce16" xmlns:ns3="7f50bad5-caba-4797-bd80-a3cb2379380a" targetNamespace="http://schemas.microsoft.com/office/2006/metadata/properties" ma:root="true" ma:fieldsID="8c0f063e61fdce587eaf75c2155495f0" ns2:_="" ns3:_="">
    <xsd:import namespace="a6f0ed28-6746-44b9-a236-61abc686ce16"/>
    <xsd:import namespace="7f50bad5-caba-4797-bd80-a3cb2379380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Test" minOccurs="0"/>
                <xsd:element ref="ns3:Thumbnail"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f0ed28-6746-44b9-a236-61abc686ce1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fbf74181-a9b0-4f80-a5bc-15bed60e39ae}" ma:internalName="TaxCatchAll" ma:showField="CatchAllData" ma:web="a6f0ed28-6746-44b9-a236-61abc686ce1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50bad5-caba-4797-bd80-a3cb2379380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Test" ma:index="20" nillable="true" ma:displayName="Test" ma:list="UserInfo" ma:SharePointGroup="0" ma:internalName="Test"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humbnail" ma:index="21" nillable="true" ma:displayName="Thumbnail" ma:format="Hyperlink" ma:internalName="Thumbnail">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0dea95eb-8e03-4083-b4f2-165f3f6b953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F1D56-DCBC-451B-9A33-CFFB111BFF9D}">
  <ds:schemaRefs>
    <ds:schemaRef ds:uri="http://schemas.microsoft.com/sharepoint/v3/contenttype/forms"/>
  </ds:schemaRefs>
</ds:datastoreItem>
</file>

<file path=customXml/itemProps2.xml><?xml version="1.0" encoding="utf-8"?>
<ds:datastoreItem xmlns:ds="http://schemas.openxmlformats.org/officeDocument/2006/customXml" ds:itemID="{27AD8065-BAC8-476C-9AB2-20545B1F51A9}">
  <ds:schemaRefs>
    <ds:schemaRef ds:uri="http://schemas.microsoft.com/office/2006/metadata/properties"/>
    <ds:schemaRef ds:uri="http://schemas.microsoft.com/office/infopath/2007/PartnerControls"/>
    <ds:schemaRef ds:uri="7f50bad5-caba-4797-bd80-a3cb2379380a"/>
    <ds:schemaRef ds:uri="a6f0ed28-6746-44b9-a236-61abc686ce16"/>
  </ds:schemaRefs>
</ds:datastoreItem>
</file>

<file path=customXml/itemProps3.xml><?xml version="1.0" encoding="utf-8"?>
<ds:datastoreItem xmlns:ds="http://schemas.openxmlformats.org/officeDocument/2006/customXml" ds:itemID="{CFC0427C-059D-42FC-A805-5CB43E1C8D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f0ed28-6746-44b9-a236-61abc686ce16"/>
    <ds:schemaRef ds:uri="7f50bad5-caba-4797-bd80-a3cb237938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85F091-A927-40C9-9BC5-A11B1AD2C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19</Pages>
  <Words>4971</Words>
  <Characters>28339</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Moore</dc:creator>
  <cp:keywords/>
  <dc:description/>
  <cp:lastModifiedBy>Kelly Tecke</cp:lastModifiedBy>
  <cp:revision>31</cp:revision>
  <cp:lastPrinted>2021-11-04T03:03:00Z</cp:lastPrinted>
  <dcterms:created xsi:type="dcterms:W3CDTF">2023-11-01T02:39:00Z</dcterms:created>
  <dcterms:modified xsi:type="dcterms:W3CDTF">2023-11-01T10:03:00Z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0x0101004D164F2C27D9184EBD71DDC4A0A9A62B</vt:lpwstr>
  </property>
  <property fmtid="{D5CDD505-2E9C-101B-9397-08002B2CF9AE}" pid="3" name="MediaServiceImageTags">
    <vt:lpwstr/>
  </property>
</Properties>
</file>